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line="240" w:lineRule="auto"/>
        <w:rPr>
          <w:b/>
          <w:sz w:val="19"/>
        </w:rPr>
      </w:pPr>
      <w:r>
        <w:rPr>
          <w:b/>
          <w:sz w:val="19"/>
          <w:lang w:val="ru-RU"/>
        </w:rPr>
        <w:t>С</w:t>
      </w:r>
      <w:r>
        <w:rPr>
          <w:b/>
          <w:sz w:val="19"/>
        </w:rPr>
        <w:t>ОГЛАСОВАНО:</w:t>
      </w:r>
      <w:r>
        <w:rPr>
          <w:b/>
          <w:sz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9"/>
        </w:rPr>
        <w:t>УТВЕРЖДАЮ:</w:t>
      </w:r>
    </w:p>
    <w:p>
      <w:pPr>
        <w:spacing w:before="8" w:line="240" w:lineRule="auto"/>
        <w:rPr>
          <w:b/>
          <w:sz w:val="19"/>
        </w:rPr>
      </w:pPr>
    </w:p>
    <w:p>
      <w:pPr>
        <w:spacing w:before="8" w:line="240" w:lineRule="auto"/>
        <w:rPr>
          <w:b w:val="0"/>
          <w:bCs/>
          <w:sz w:val="19"/>
          <w:lang w:val="ru-RU"/>
        </w:rPr>
      </w:pPr>
      <w:r>
        <w:rPr>
          <w:b w:val="0"/>
          <w:bCs/>
          <w:sz w:val="19"/>
          <w:lang w:val="ru-RU"/>
        </w:rPr>
        <w:t>______________________                                                                                                                                                                                                                            ______________________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sz w:val="19"/>
          <w:lang w:val="ru-RU"/>
        </w:rPr>
        <w:br w:type="textWrapping"/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 xml:space="preserve">__________20__г.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__________20__г.</w:t>
      </w:r>
    </w:p>
    <w:p>
      <w:pPr>
        <w:spacing w:before="8" w:line="240" w:lineRule="auto"/>
        <w:rPr>
          <w:b w:val="0"/>
          <w:bCs/>
          <w:sz w:val="19"/>
          <w:lang w:val="ru-RU"/>
        </w:rPr>
      </w:pPr>
    </w:p>
    <w:p>
      <w:pPr>
        <w:spacing w:before="8" w:line="240" w:lineRule="auto"/>
        <w:rPr>
          <w:b w:val="0"/>
          <w:bCs/>
          <w:sz w:val="19"/>
          <w:lang w:val="ru-RU"/>
        </w:rPr>
      </w:pPr>
    </w:p>
    <w:p>
      <w:pPr>
        <w:spacing w:before="8" w:line="240" w:lineRule="auto"/>
        <w:jc w:val="center"/>
        <w:rPr>
          <w:b w:val="0"/>
          <w:bCs/>
          <w:sz w:val="19"/>
          <w:lang w:val="ru-RU"/>
        </w:rPr>
      </w:pPr>
      <w:r>
        <w:rPr>
          <w:b w:val="0"/>
          <w:bCs/>
          <w:sz w:val="19"/>
          <w:lang w:val="ru-RU"/>
        </w:rPr>
        <w:t>_________________________________________________________________________________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sz w:val="19"/>
          <w:lang w:val="ru-RU"/>
        </w:rPr>
        <w:t>(наименование стройки)</w:t>
      </w: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23"/>
        </w:rPr>
      </w:pPr>
      <w:r>
        <w:rPr>
          <w:b/>
          <w:sz w:val="23"/>
        </w:rPr>
        <w:t>ЛОКАЛЬНЫЙ СМЕТНЫЙ РАСЧЕТ №</w:t>
      </w:r>
    </w:p>
    <w:p>
      <w:pPr>
        <w:spacing w:before="8" w:line="240" w:lineRule="auto"/>
        <w:jc w:val="center"/>
        <w:rPr>
          <w:b/>
          <w:sz w:val="23"/>
        </w:rPr>
      </w:pPr>
    </w:p>
    <w:p>
      <w:pPr>
        <w:spacing w:before="8" w:line="240" w:lineRule="auto"/>
        <w:jc w:val="center"/>
        <w:rPr>
          <w:b/>
          <w:sz w:val="23"/>
        </w:rPr>
      </w:pPr>
    </w:p>
    <w:p>
      <w:pPr>
        <w:spacing w:before="8" w:line="240" w:lineRule="auto"/>
        <w:jc w:val="center"/>
        <w:rPr>
          <w:b w:val="0"/>
          <w:bCs/>
          <w:sz w:val="19"/>
          <w:lang w:val="ru-RU"/>
        </w:rPr>
      </w:pPr>
      <w:r>
        <w:rPr>
          <w:b w:val="0"/>
          <w:bCs/>
          <w:sz w:val="19"/>
          <w:lang w:val="ru-RU"/>
        </w:rPr>
        <w:t>на _________________________________________________________________________________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sz w:val="19"/>
          <w:lang w:val="ru-RU"/>
        </w:rPr>
        <w:t>(</w:t>
      </w:r>
      <w:r>
        <w:rPr>
          <w:rFonts w:hint="default"/>
          <w:b w:val="0"/>
          <w:bCs/>
          <w:sz w:val="19"/>
          <w:lang w:val="ru-RU"/>
        </w:rPr>
        <w:t>наименование работ и затрат, наименование объекта</w:t>
      </w:r>
      <w:r>
        <w:rPr>
          <w:b w:val="0"/>
          <w:bCs/>
          <w:sz w:val="19"/>
          <w:lang w:val="ru-RU"/>
        </w:rPr>
        <w:t>)</w:t>
      </w:r>
    </w:p>
    <w:p>
      <w:pPr>
        <w:spacing w:before="8" w:line="240" w:lineRule="auto"/>
        <w:jc w:val="both"/>
        <w:rPr>
          <w:b/>
          <w:sz w:val="23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2640" w:leftChars="1200" w:right="1100" w:rightChars="500"/>
        <w:textAlignment w:val="auto"/>
        <w:outlineLvl w:val="9"/>
        <w:rPr>
          <w:u w:val="none"/>
        </w:rPr>
      </w:pPr>
      <w:r>
        <w:rPr>
          <w:b/>
          <w:sz w:val="19"/>
          <w:lang w:val="ru-RU"/>
        </w:rPr>
        <w:br w:type="textWrapping"/>
      </w:r>
      <w:r>
        <w:rPr>
          <w:b w:val="0"/>
          <w:bCs w:val="0"/>
          <w:u w:val="none"/>
        </w:rPr>
        <w:t>Основание: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</w:rPr>
        <w:t>Сметная</w:t>
      </w:r>
      <w:r>
        <w:rPr>
          <w:b w:val="0"/>
          <w:bCs w:val="0"/>
          <w:spacing w:val="-6"/>
          <w:u w:val="none"/>
        </w:rPr>
        <w:t xml:space="preserve"> </w:t>
      </w:r>
      <w:r>
        <w:rPr>
          <w:b w:val="0"/>
          <w:bCs w:val="0"/>
          <w:u w:val="none"/>
        </w:rPr>
        <w:t>стоимость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  <w:lang w:val="ru-RU"/>
        </w:rPr>
        <w:t>_______________________________________________________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  <w:lang w:val="ru-RU"/>
        </w:rPr>
        <w:t xml:space="preserve">  </w:t>
      </w:r>
      <w:r>
        <w:rPr>
          <w:b w:val="0"/>
          <w:bCs w:val="0"/>
          <w:u w:val="none"/>
        </w:rPr>
        <w:t>строительных</w:t>
      </w:r>
      <w:r>
        <w:rPr>
          <w:b w:val="0"/>
          <w:bCs w:val="0"/>
          <w:spacing w:val="-8"/>
          <w:u w:val="none"/>
        </w:rPr>
        <w:t xml:space="preserve"> </w:t>
      </w:r>
      <w:r>
        <w:rPr>
          <w:b w:val="0"/>
          <w:bCs w:val="0"/>
          <w:u w:val="none"/>
        </w:rPr>
        <w:t>работ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sz w:val="19"/>
          <w:lang w:val="ru-RU"/>
        </w:rPr>
        <w:t>__________________________________________________________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  <w:lang w:val="ru-RU"/>
        </w:rPr>
        <w:t xml:space="preserve">  </w:t>
      </w:r>
      <w:r>
        <w:rPr>
          <w:b w:val="0"/>
          <w:bCs w:val="0"/>
          <w:u w:val="none"/>
        </w:rPr>
        <w:t>монтажных</w:t>
      </w:r>
      <w:r>
        <w:rPr>
          <w:b w:val="0"/>
          <w:bCs w:val="0"/>
          <w:spacing w:val="-6"/>
          <w:u w:val="none"/>
        </w:rPr>
        <w:t xml:space="preserve"> </w:t>
      </w:r>
      <w:r>
        <w:rPr>
          <w:b w:val="0"/>
          <w:bCs w:val="0"/>
          <w:u w:val="none"/>
        </w:rPr>
        <w:t>работ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  <w:lang w:val="ru-RU"/>
        </w:rPr>
        <w:t>_______________________________________________________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</w:rPr>
        <w:t>Средства  на</w:t>
      </w:r>
      <w:r>
        <w:rPr>
          <w:b w:val="0"/>
          <w:bCs w:val="0"/>
          <w:spacing w:val="-20"/>
          <w:u w:val="none"/>
        </w:rPr>
        <w:t xml:space="preserve"> </w:t>
      </w:r>
      <w:r>
        <w:rPr>
          <w:b w:val="0"/>
          <w:bCs w:val="0"/>
          <w:u w:val="none"/>
        </w:rPr>
        <w:t>оплату</w:t>
      </w:r>
      <w:r>
        <w:rPr>
          <w:b w:val="0"/>
          <w:bCs w:val="0"/>
          <w:spacing w:val="-11"/>
          <w:u w:val="none"/>
        </w:rPr>
        <w:t xml:space="preserve"> </w:t>
      </w:r>
      <w:r>
        <w:rPr>
          <w:b w:val="0"/>
          <w:bCs w:val="0"/>
          <w:u w:val="none"/>
        </w:rPr>
        <w:t>труда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  <w:lang w:val="ru-RU"/>
        </w:rPr>
        <w:t>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b w:val="0"/>
          <w:bCs w:val="0"/>
          <w:u w:val="none"/>
        </w:rPr>
        <w:t>Сметная</w:t>
      </w:r>
      <w:r>
        <w:rPr>
          <w:b w:val="0"/>
          <w:bCs w:val="0"/>
          <w:spacing w:val="-11"/>
          <w:u w:val="none"/>
        </w:rPr>
        <w:t xml:space="preserve"> </w:t>
      </w:r>
      <w:r>
        <w:rPr>
          <w:b w:val="0"/>
          <w:bCs w:val="0"/>
          <w:u w:val="none"/>
        </w:rPr>
        <w:t>трудоемкость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sz w:val="19"/>
          <w:lang w:val="ru-RU"/>
        </w:rPr>
        <w:t>__________________________________________________________</w:t>
      </w:r>
      <w:r>
        <w:rPr>
          <w:b w:val="0"/>
          <w:bCs w:val="0"/>
          <w:u w:val="none"/>
        </w:rPr>
        <w:t>руб.</w:t>
      </w:r>
      <w:r>
        <w:rPr>
          <w:b w:val="0"/>
          <w:bCs w:val="0"/>
          <w:u w:val="none"/>
        </w:rPr>
        <w:br w:type="textWrapping"/>
      </w:r>
      <w:r>
        <w:rPr>
          <w:rFonts w:hint="default"/>
          <w:b w:val="0"/>
          <w:bCs w:val="0"/>
          <w:u w:val="none"/>
        </w:rPr>
        <w:t>Составлен в базисных и текущих ценах по состоянию на</w:t>
      </w:r>
      <w:r>
        <w:rPr>
          <w:rFonts w:hint="default"/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</w:rPr>
        <w:t xml:space="preserve">                      </w:t>
      </w:r>
      <w:r>
        <w:rPr>
          <w:rFonts w:hint="default"/>
          <w:b w:val="0"/>
          <w:bCs w:val="0"/>
          <w:u w:val="none"/>
          <w:lang w:val="ru-RU"/>
        </w:rPr>
        <w:t xml:space="preserve"> </w:t>
      </w:r>
      <w:r>
        <w:rPr>
          <w:rFonts w:hint="default"/>
          <w:b w:val="0"/>
          <w:bCs w:val="0"/>
          <w:u w:val="none"/>
        </w:rPr>
        <w:t>200__ г.</w:t>
      </w: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tbl>
      <w:tblPr>
        <w:tblStyle w:val="7"/>
        <w:tblW w:w="15562" w:type="dxa"/>
        <w:tblInd w:w="1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661"/>
        <w:gridCol w:w="4124"/>
        <w:gridCol w:w="1452"/>
        <w:gridCol w:w="1728"/>
        <w:gridCol w:w="854"/>
        <w:gridCol w:w="746"/>
        <w:gridCol w:w="751"/>
        <w:gridCol w:w="429"/>
        <w:gridCol w:w="326"/>
        <w:gridCol w:w="813"/>
        <w:gridCol w:w="397"/>
        <w:gridCol w:w="335"/>
        <w:gridCol w:w="568"/>
        <w:gridCol w:w="165"/>
        <w:gridCol w:w="7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  <w:vMerge w:val="restart"/>
            <w:vAlign w:val="center"/>
          </w:tcPr>
          <w:p>
            <w:pPr>
              <w:pStyle w:val="9"/>
              <w:spacing w:before="137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№ пп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9"/>
              <w:spacing w:before="137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Обоснование</w:t>
            </w:r>
          </w:p>
        </w:tc>
        <w:tc>
          <w:tcPr>
            <w:tcW w:w="4124" w:type="dxa"/>
            <w:vMerge w:val="restart"/>
            <w:vAlign w:val="center"/>
          </w:tcPr>
          <w:p>
            <w:pPr>
              <w:pStyle w:val="9"/>
              <w:spacing w:before="137"/>
              <w:ind w:right="7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Наименование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pStyle w:val="9"/>
              <w:spacing w:before="137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Ед. изм.</w:t>
            </w:r>
          </w:p>
        </w:tc>
        <w:tc>
          <w:tcPr>
            <w:tcW w:w="1728" w:type="dxa"/>
            <w:vMerge w:val="restart"/>
            <w:vAlign w:val="center"/>
          </w:tcPr>
          <w:p>
            <w:pPr>
              <w:pStyle w:val="9"/>
              <w:spacing w:before="137"/>
              <w:ind w:right="589"/>
              <w:jc w:val="center"/>
              <w:rPr>
                <w:b/>
                <w:bCs/>
                <w:sz w:val="17"/>
                <w:lang w:val="ru-RU"/>
              </w:rPr>
            </w:pPr>
            <w:r>
              <w:rPr>
                <w:b/>
                <w:bCs/>
                <w:sz w:val="17"/>
              </w:rPr>
              <w:t>Кол</w:t>
            </w:r>
            <w:r>
              <w:rPr>
                <w:b/>
                <w:bCs/>
                <w:sz w:val="17"/>
                <w:lang w:val="ru-RU"/>
              </w:rPr>
              <w:t>-во</w:t>
            </w:r>
          </w:p>
        </w:tc>
        <w:tc>
          <w:tcPr>
            <w:tcW w:w="3106" w:type="dxa"/>
            <w:gridSpan w:val="5"/>
            <w:vAlign w:val="center"/>
          </w:tcPr>
          <w:p>
            <w:pPr>
              <w:pStyle w:val="9"/>
              <w:spacing w:line="194" w:lineRule="exact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Стоимость единицы, руб.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z w:val="17"/>
                <w:lang w:val="ru-RU"/>
              </w:rPr>
            </w:pPr>
            <w:r>
              <w:rPr>
                <w:b/>
                <w:bCs/>
                <w:sz w:val="17"/>
              </w:rPr>
              <w:t>Всего</w:t>
            </w:r>
            <w:r>
              <w:rPr>
                <w:b/>
                <w:bCs/>
                <w:sz w:val="17"/>
                <w:lang w:val="ru-RU"/>
              </w:rPr>
              <w:t xml:space="preserve"> в базисных ценах, руб.</w:t>
            </w:r>
          </w:p>
        </w:tc>
        <w:tc>
          <w:tcPr>
            <w:tcW w:w="903" w:type="dxa"/>
            <w:gridSpan w:val="2"/>
            <w:vMerge w:val="restart"/>
            <w:vAlign w:val="center"/>
          </w:tcPr>
          <w:p>
            <w:pPr>
              <w:pStyle w:val="9"/>
              <w:spacing w:line="194" w:lineRule="exact"/>
              <w:jc w:val="center"/>
              <w:rPr>
                <w:b/>
                <w:bCs/>
                <w:sz w:val="17"/>
                <w:lang w:val="ru-RU"/>
              </w:rPr>
            </w:pPr>
            <w:r>
              <w:rPr>
                <w:b/>
                <w:bCs/>
                <w:sz w:val="17"/>
                <w:lang w:val="ru-RU"/>
              </w:rPr>
              <w:t>Коэфф. Пересчета и нормы НР и СП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pStyle w:val="9"/>
              <w:spacing w:line="194" w:lineRule="exact"/>
              <w:jc w:val="center"/>
              <w:rPr>
                <w:b/>
                <w:bCs/>
                <w:sz w:val="17"/>
                <w:lang w:val="ru-RU"/>
              </w:rPr>
            </w:pPr>
            <w:r>
              <w:rPr>
                <w:b/>
                <w:bCs/>
                <w:sz w:val="17"/>
                <w:lang w:val="ru-RU"/>
              </w:rPr>
              <w:t>Всего в текущих ценах, рую.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6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12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Всего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pStyle w:val="9"/>
              <w:spacing w:before="5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В том числе</w:t>
            </w:r>
          </w:p>
        </w:tc>
        <w:tc>
          <w:tcPr>
            <w:tcW w:w="1210" w:type="dxa"/>
            <w:gridSpan w:val="2"/>
            <w:vMerge w:val="continue"/>
            <w:tcBorders/>
            <w:vAlign w:val="center"/>
          </w:tcPr>
          <w:p>
            <w:pPr>
              <w:pStyle w:val="9"/>
              <w:jc w:val="center"/>
              <w:rPr>
                <w:b/>
                <w:bCs/>
                <w:sz w:val="17"/>
              </w:rPr>
            </w:pPr>
          </w:p>
        </w:tc>
        <w:tc>
          <w:tcPr>
            <w:tcW w:w="903" w:type="dxa"/>
            <w:gridSpan w:val="2"/>
            <w:vMerge w:val="continue"/>
            <w:tcBorders/>
            <w:vAlign w:val="center"/>
          </w:tcPr>
          <w:p>
            <w:pPr>
              <w:pStyle w:val="9"/>
              <w:spacing w:before="5"/>
              <w:jc w:val="center"/>
              <w:rPr>
                <w:b/>
                <w:bCs/>
                <w:sz w:val="17"/>
              </w:rPr>
            </w:pPr>
          </w:p>
        </w:tc>
        <w:tc>
          <w:tcPr>
            <w:tcW w:w="898" w:type="dxa"/>
            <w:gridSpan w:val="2"/>
            <w:vMerge w:val="continue"/>
            <w:tcBorders/>
            <w:vAlign w:val="center"/>
          </w:tcPr>
          <w:p>
            <w:pPr>
              <w:pStyle w:val="9"/>
              <w:spacing w:before="5"/>
              <w:jc w:val="center"/>
              <w:rPr>
                <w:b/>
                <w:bCs/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6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12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9"/>
              <w:spacing w:before="111"/>
              <w:ind w:right="29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Осн.З/п</w:t>
            </w:r>
          </w:p>
        </w:tc>
        <w:tc>
          <w:tcPr>
            <w:tcW w:w="751" w:type="dxa"/>
            <w:vAlign w:val="center"/>
          </w:tcPr>
          <w:p>
            <w:pPr>
              <w:pStyle w:val="9"/>
              <w:spacing w:before="111"/>
              <w:ind w:right="18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Эк.Маш.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pStyle w:val="9"/>
              <w:spacing w:before="111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З/пМех</w:t>
            </w:r>
          </w:p>
        </w:tc>
        <w:tc>
          <w:tcPr>
            <w:tcW w:w="121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 w:val="continue"/>
            <w:tcBorders/>
            <w:vAlign w:val="center"/>
          </w:tcPr>
          <w:p>
            <w:pPr>
              <w:pStyle w:val="9"/>
              <w:spacing w:before="111"/>
              <w:ind w:right="26"/>
              <w:jc w:val="center"/>
              <w:rPr>
                <w:b/>
                <w:bCs/>
                <w:sz w:val="17"/>
              </w:rPr>
            </w:pPr>
          </w:p>
        </w:tc>
        <w:tc>
          <w:tcPr>
            <w:tcW w:w="898" w:type="dxa"/>
            <w:gridSpan w:val="2"/>
            <w:vMerge w:val="continue"/>
            <w:tcBorders/>
            <w:vAlign w:val="center"/>
          </w:tcPr>
          <w:p>
            <w:pPr>
              <w:pStyle w:val="9"/>
              <w:spacing w:before="111"/>
              <w:ind w:right="15"/>
              <w:jc w:val="center"/>
              <w:rPr>
                <w:b/>
                <w:bCs/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12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11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ind w:right="162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1</w:t>
            </w:r>
          </w:p>
        </w:tc>
        <w:tc>
          <w:tcPr>
            <w:tcW w:w="1661" w:type="dxa"/>
            <w:vMerge w:val="restart"/>
          </w:tcPr>
          <w:p>
            <w:pPr>
              <w:pStyle w:val="9"/>
              <w:spacing w:before="3"/>
              <w:ind w:left="10" w:right="51"/>
              <w:jc w:val="left"/>
              <w:rPr>
                <w:b/>
                <w:sz w:val="17"/>
              </w:rPr>
            </w:pPr>
            <w:r>
              <w:rPr>
                <w:rFonts w:hint="default"/>
                <w:b/>
                <w:sz w:val="17"/>
              </w:rPr>
              <w:t>ТЕР- 01- 01- 00302</w:t>
            </w:r>
          </w:p>
        </w:tc>
        <w:tc>
          <w:tcPr>
            <w:tcW w:w="412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" w:line="168" w:lineRule="exact"/>
              <w:jc w:val="left"/>
              <w:rPr>
                <w:b w:val="0"/>
                <w:bCs/>
                <w:sz w:val="17"/>
                <w:lang w:val="ru-RU"/>
              </w:rPr>
            </w:pPr>
            <w:r>
              <w:rPr>
                <w:b w:val="0"/>
                <w:bCs/>
                <w:sz w:val="18"/>
                <w:szCs w:val="18"/>
                <w:lang w:val="ru-RU"/>
              </w:rPr>
              <w:t>Разработка грунта с погрузкой на автомобили-самосвалы, экскаваторами с ковшом вместимостью 0,5 М3, группа грунтов 2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pStyle w:val="9"/>
              <w:spacing w:before="3"/>
              <w:ind w:left="36" w:right="14"/>
              <w:jc w:val="center"/>
              <w:rPr>
                <w:b/>
                <w:sz w:val="17"/>
                <w:lang w:val="ru-RU"/>
              </w:rPr>
            </w:pPr>
            <w:r>
              <w:rPr>
                <w:b w:val="0"/>
                <w:bCs/>
                <w:sz w:val="17"/>
                <w:lang w:val="ru-RU"/>
              </w:rPr>
              <w:t>1000 м3 грунта</w:t>
            </w:r>
          </w:p>
        </w:tc>
        <w:tc>
          <w:tcPr>
            <w:tcW w:w="1728" w:type="dxa"/>
            <w:tcBorders>
              <w:bottom w:val="single" w:color="auto" w:sz="4" w:space="0"/>
            </w:tcBorders>
          </w:tcPr>
          <w:p>
            <w:pPr>
              <w:pStyle w:val="9"/>
              <w:spacing w:before="3"/>
              <w:ind w:left="620" w:right="586"/>
              <w:jc w:val="center"/>
              <w:rPr>
                <w:b/>
                <w:sz w:val="15"/>
                <w:lang w:val="ru-RU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</w:rPr>
            </w:pPr>
          </w:p>
        </w:tc>
        <w:tc>
          <w:tcPr>
            <w:tcW w:w="1661" w:type="dxa"/>
            <w:vMerge w:val="continue"/>
            <w:tcBorders/>
          </w:tcPr>
          <w:p>
            <w:pPr>
              <w:pStyle w:val="9"/>
              <w:spacing w:before="3"/>
              <w:ind w:left="10" w:right="51"/>
              <w:jc w:val="left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3"/>
                <w:szCs w:val="13"/>
                <w:lang w:val="ru-RU"/>
              </w:rPr>
            </w:pPr>
            <w:r>
              <w:rPr>
                <w:rFonts w:hint="default"/>
                <w:sz w:val="13"/>
                <w:szCs w:val="13"/>
                <w:lang w:val="ru-RU"/>
              </w:rPr>
              <w:t>Козп=16 Кэм=6,87 (III КВАРТАЛ 2019 ГОДА)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4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3"/>
              <w:ind w:left="620" w:right="586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</w:rPr>
            </w:pPr>
          </w:p>
        </w:tc>
        <w:tc>
          <w:tcPr>
            <w:tcW w:w="1661" w:type="dxa"/>
            <w:vMerge w:val="continue"/>
            <w:tcBorders/>
          </w:tcPr>
          <w:p>
            <w:pPr>
              <w:pStyle w:val="9"/>
              <w:spacing w:before="3"/>
              <w:ind w:left="10" w:right="51"/>
              <w:jc w:val="left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3"/>
                <w:szCs w:val="13"/>
                <w:lang w:val="ru-RU"/>
              </w:rPr>
            </w:pPr>
            <w:r>
              <w:rPr>
                <w:rFonts w:hint="default"/>
                <w:sz w:val="13"/>
                <w:szCs w:val="13"/>
                <w:lang w:val="ru-RU"/>
              </w:rPr>
              <w:t>НР=81%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4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3"/>
              <w:ind w:left="620" w:right="586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</w:rPr>
            </w:pPr>
          </w:p>
        </w:tc>
        <w:tc>
          <w:tcPr>
            <w:tcW w:w="1661" w:type="dxa"/>
            <w:vMerge w:val="continue"/>
            <w:tcBorders/>
          </w:tcPr>
          <w:p>
            <w:pPr>
              <w:pStyle w:val="9"/>
              <w:spacing w:before="3"/>
              <w:ind w:left="10" w:right="51"/>
              <w:jc w:val="left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3"/>
                <w:szCs w:val="13"/>
                <w:lang w:val="ru-RU"/>
              </w:rPr>
            </w:pPr>
            <w:r>
              <w:rPr>
                <w:rFonts w:hint="default"/>
                <w:sz w:val="13"/>
                <w:szCs w:val="13"/>
                <w:lang w:val="ru-RU"/>
              </w:rPr>
              <w:t>СП=40%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4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3"/>
              <w:ind w:left="620" w:right="586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</w:rPr>
            </w:pPr>
          </w:p>
        </w:tc>
        <w:tc>
          <w:tcPr>
            <w:tcW w:w="1661" w:type="dxa"/>
            <w:vMerge w:val="continue"/>
            <w:tcBorders/>
          </w:tcPr>
          <w:p>
            <w:pPr>
              <w:pStyle w:val="9"/>
              <w:spacing w:before="3"/>
              <w:ind w:left="10" w:right="51"/>
              <w:jc w:val="left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</w:tcBorders>
          </w:tcPr>
          <w:p>
            <w:pPr>
              <w:rPr>
                <w:sz w:val="13"/>
                <w:szCs w:val="13"/>
                <w:lang w:val="ru-RU"/>
              </w:rPr>
            </w:pPr>
            <w:r>
              <w:rPr>
                <w:rFonts w:hint="default"/>
                <w:sz w:val="13"/>
                <w:szCs w:val="13"/>
                <w:lang w:val="ru-RU"/>
              </w:rPr>
              <w:t>ОБЪЕМ1: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4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</w:tcBorders>
          </w:tcPr>
          <w:p>
            <w:pPr>
              <w:pStyle w:val="9"/>
              <w:spacing w:before="3"/>
              <w:ind w:left="620" w:right="586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ind w:right="162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2</w:t>
            </w:r>
          </w:p>
        </w:tc>
        <w:tc>
          <w:tcPr>
            <w:tcW w:w="1661" w:type="dxa"/>
            <w:vMerge w:val="restart"/>
          </w:tcPr>
          <w:p>
            <w:pPr>
              <w:pStyle w:val="9"/>
              <w:spacing w:before="3"/>
              <w:ind w:left="3" w:right="51"/>
              <w:jc w:val="both"/>
              <w:rPr>
                <w:b/>
                <w:sz w:val="17"/>
              </w:rPr>
            </w:pPr>
            <w:r>
              <w:rPr>
                <w:rFonts w:hint="default"/>
                <w:b/>
                <w:sz w:val="17"/>
              </w:rPr>
              <w:t>ТЕР- 01- 02- 057-02</w:t>
            </w:r>
          </w:p>
        </w:tc>
        <w:tc>
          <w:tcPr>
            <w:tcW w:w="4124" w:type="dxa"/>
            <w:tcBorders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b w:val="0"/>
                <w:bCs/>
                <w:sz w:val="17"/>
                <w:lang w:val="ru-RU"/>
              </w:rPr>
            </w:pPr>
            <w:r>
              <w:rPr>
                <w:b w:val="0"/>
                <w:bCs/>
                <w:sz w:val="16"/>
                <w:szCs w:val="16"/>
                <w:lang w:val="ru-RU"/>
              </w:rPr>
              <w:t>Разработка грунта вручную в траншеях глубиной до 2м без крепления с откосам, группа грунтов 2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  <w:r>
              <w:rPr>
                <w:b w:val="0"/>
                <w:bCs/>
                <w:sz w:val="17"/>
                <w:lang w:val="ru-RU"/>
              </w:rPr>
              <w:t>1000 м3 грунта</w:t>
            </w:r>
          </w:p>
        </w:tc>
        <w:tc>
          <w:tcPr>
            <w:tcW w:w="1728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</w:rPr>
            </w:pPr>
          </w:p>
        </w:tc>
        <w:tc>
          <w:tcPr>
            <w:tcW w:w="1661" w:type="dxa"/>
            <w:vMerge w:val="continue"/>
            <w:tcBorders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b w:val="0"/>
                <w:bCs/>
                <w:sz w:val="13"/>
                <w:szCs w:val="13"/>
                <w:lang w:val="ru-RU"/>
              </w:rPr>
            </w:pPr>
            <w:r>
              <w:rPr>
                <w:sz w:val="13"/>
                <w:szCs w:val="13"/>
              </w:rPr>
              <w:t xml:space="preserve">Козп=16 (III </w:t>
            </w:r>
            <w:r>
              <w:rPr>
                <w:rFonts w:hint="default"/>
                <w:sz w:val="13"/>
                <w:szCs w:val="13"/>
              </w:rPr>
              <w:t xml:space="preserve"> </w:t>
            </w:r>
            <w:r>
              <w:rPr>
                <w:rFonts w:hint="default"/>
                <w:sz w:val="13"/>
                <w:szCs w:val="13"/>
                <w:lang w:val="ru-RU"/>
              </w:rPr>
              <w:t>квартал 2019 г.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</w:rPr>
            </w:pPr>
          </w:p>
        </w:tc>
        <w:tc>
          <w:tcPr>
            <w:tcW w:w="1661" w:type="dxa"/>
            <w:vMerge w:val="continue"/>
            <w:tcBorders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b w:val="0"/>
                <w:bCs/>
                <w:sz w:val="13"/>
                <w:szCs w:val="13"/>
                <w:lang w:val="ru-RU"/>
              </w:rPr>
            </w:pPr>
            <w:r>
              <w:rPr>
                <w:sz w:val="13"/>
                <w:szCs w:val="13"/>
              </w:rPr>
              <w:t xml:space="preserve">НР=68% 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</w:rPr>
            </w:pPr>
          </w:p>
        </w:tc>
        <w:tc>
          <w:tcPr>
            <w:tcW w:w="1661" w:type="dxa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b w:val="0"/>
                <w:bCs/>
                <w:sz w:val="13"/>
                <w:szCs w:val="13"/>
                <w:lang w:val="ru-RU"/>
              </w:rPr>
            </w:pPr>
            <w:r>
              <w:rPr>
                <w:sz w:val="13"/>
                <w:szCs w:val="13"/>
              </w:rPr>
              <w:t xml:space="preserve">СП=36% </w:t>
            </w: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480" w:type="dxa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1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default"/>
                <w:sz w:val="15"/>
                <w:szCs w:val="15"/>
                <w:lang w:val="ru-RU"/>
              </w:rPr>
            </w:pPr>
            <w:r>
              <w:rPr>
                <w:rFonts w:hint="default"/>
                <w:sz w:val="15"/>
                <w:szCs w:val="15"/>
                <w:lang w:val="ru-RU"/>
              </w:rPr>
              <w:t>2</w:t>
            </w:r>
          </w:p>
        </w:tc>
        <w:tc>
          <w:tcPr>
            <w:tcW w:w="4124" w:type="dxa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3</w:t>
            </w:r>
          </w:p>
        </w:tc>
        <w:tc>
          <w:tcPr>
            <w:tcW w:w="1452" w:type="dxa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4</w:t>
            </w:r>
          </w:p>
        </w:tc>
        <w:tc>
          <w:tcPr>
            <w:tcW w:w="1728" w:type="dxa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5</w:t>
            </w:r>
          </w:p>
        </w:tc>
        <w:tc>
          <w:tcPr>
            <w:tcW w:w="854" w:type="dxa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6</w:t>
            </w:r>
          </w:p>
        </w:tc>
        <w:tc>
          <w:tcPr>
            <w:tcW w:w="746" w:type="dxa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7</w:t>
            </w:r>
          </w:p>
        </w:tc>
        <w:tc>
          <w:tcPr>
            <w:tcW w:w="751" w:type="dxa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8</w:t>
            </w:r>
          </w:p>
        </w:tc>
        <w:tc>
          <w:tcPr>
            <w:tcW w:w="755" w:type="dxa"/>
            <w:gridSpan w:val="2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9</w:t>
            </w:r>
          </w:p>
        </w:tc>
        <w:tc>
          <w:tcPr>
            <w:tcW w:w="1210" w:type="dxa"/>
            <w:gridSpan w:val="2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10</w:t>
            </w:r>
          </w:p>
        </w:tc>
        <w:tc>
          <w:tcPr>
            <w:tcW w:w="903" w:type="dxa"/>
            <w:gridSpan w:val="2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11</w:t>
            </w:r>
          </w:p>
        </w:tc>
        <w:tc>
          <w:tcPr>
            <w:tcW w:w="898" w:type="dxa"/>
            <w:gridSpan w:val="2"/>
          </w:tcPr>
          <w:p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  <w:r>
              <w:rPr>
                <w:b/>
                <w:w w:val="100"/>
                <w:sz w:val="17"/>
                <w:lang w:val="ru-RU"/>
              </w:rPr>
              <w:t>3</w:t>
            </w:r>
          </w:p>
        </w:tc>
        <w:tc>
          <w:tcPr>
            <w:tcW w:w="1661" w:type="dxa"/>
            <w:vMerge w:val="restart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  <w:r>
              <w:rPr>
                <w:rFonts w:hint="default"/>
                <w:b/>
                <w:sz w:val="17"/>
              </w:rPr>
              <w:t>ТЕР- 01- 01- 013-02</w:t>
            </w:r>
          </w:p>
        </w:tc>
        <w:tc>
          <w:tcPr>
            <w:tcW w:w="412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49" w:line="196" w:lineRule="auto"/>
              <w:ind w:left="54" w:right="60"/>
              <w:jc w:val="left"/>
              <w:rPr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  <w:lang w:val="ru-RU"/>
              </w:rPr>
              <w:t>Разработка грунта с погрузкой на автомобили-самосвалы, экскаваторами с ковшом вместимостью 1(1-1,2) м3, группа грунтов 2</w:t>
            </w:r>
          </w:p>
          <w:p>
            <w:pPr>
              <w:pStyle w:val="9"/>
              <w:spacing w:before="2" w:line="168" w:lineRule="exact"/>
              <w:ind w:left="33"/>
              <w:jc w:val="left"/>
              <w:rPr>
                <w:b w:val="0"/>
                <w:bCs/>
                <w:sz w:val="17"/>
                <w:lang w:val="ru-RU"/>
              </w:rPr>
            </w:pPr>
          </w:p>
        </w:tc>
        <w:tc>
          <w:tcPr>
            <w:tcW w:w="1452" w:type="dxa"/>
            <w:vMerge w:val="restart"/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  <w:r>
              <w:rPr>
                <w:b w:val="0"/>
                <w:bCs/>
                <w:sz w:val="17"/>
                <w:lang w:val="ru-RU"/>
              </w:rPr>
              <w:t>1000 м3 грунта</w:t>
            </w:r>
          </w:p>
        </w:tc>
        <w:tc>
          <w:tcPr>
            <w:tcW w:w="1728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b w:val="0"/>
                <w:bCs/>
                <w:sz w:val="13"/>
                <w:szCs w:val="13"/>
                <w:lang w:val="ru-RU"/>
              </w:rPr>
            </w:pPr>
            <w:r>
              <w:rPr>
                <w:rFonts w:hint="default"/>
                <w:b w:val="0"/>
                <w:bCs/>
                <w:sz w:val="13"/>
                <w:szCs w:val="13"/>
                <w:lang w:val="ru-RU"/>
              </w:rPr>
              <w:t>Козп=16 Кмат=9,17 Кэм=6,83 (III</w:t>
            </w:r>
            <w:r>
              <w:rPr>
                <w:rFonts w:hint="default"/>
                <w:sz w:val="13"/>
                <w:szCs w:val="13"/>
              </w:rPr>
              <w:t xml:space="preserve"> </w:t>
            </w:r>
            <w:r>
              <w:rPr>
                <w:rFonts w:hint="default"/>
                <w:sz w:val="13"/>
                <w:szCs w:val="13"/>
                <w:lang w:val="ru-RU"/>
              </w:rPr>
              <w:t>квартал 2019 г.</w:t>
            </w:r>
            <w:r>
              <w:rPr>
                <w:rFonts w:hint="default"/>
                <w:b w:val="0"/>
                <w:bCs/>
                <w:sz w:val="13"/>
                <w:szCs w:val="13"/>
                <w:lang w:val="ru-RU"/>
              </w:rPr>
              <w:t>)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b w:val="0"/>
                <w:bCs/>
                <w:sz w:val="13"/>
                <w:szCs w:val="13"/>
                <w:lang w:val="ru-RU"/>
              </w:rPr>
            </w:pPr>
            <w:r>
              <w:rPr>
                <w:rFonts w:hint="default"/>
                <w:b w:val="0"/>
                <w:bCs/>
                <w:sz w:val="13"/>
                <w:szCs w:val="13"/>
                <w:lang w:val="ru-RU"/>
              </w:rPr>
              <w:t>НР=81%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b w:val="0"/>
                <w:bCs/>
                <w:sz w:val="13"/>
                <w:szCs w:val="13"/>
                <w:lang w:val="ru-RU"/>
              </w:rPr>
            </w:pPr>
            <w:r>
              <w:rPr>
                <w:rFonts w:hint="default"/>
                <w:b w:val="0"/>
                <w:bCs/>
                <w:sz w:val="13"/>
                <w:szCs w:val="13"/>
                <w:lang w:val="ru-RU"/>
              </w:rPr>
              <w:t>СП=40%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b w:val="0"/>
                <w:bCs/>
                <w:sz w:val="13"/>
                <w:szCs w:val="13"/>
                <w:lang w:val="ru-RU"/>
              </w:rPr>
            </w:pPr>
            <w:r>
              <w:rPr>
                <w:rFonts w:hint="default"/>
                <w:b w:val="0"/>
                <w:bCs/>
                <w:sz w:val="13"/>
                <w:szCs w:val="13"/>
                <w:lang w:val="ru-RU"/>
              </w:rPr>
              <w:t>ОБЪЕМ3: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  <w:r>
              <w:rPr>
                <w:b/>
                <w:w w:val="100"/>
                <w:sz w:val="17"/>
                <w:lang w:val="ru-RU"/>
              </w:rPr>
              <w:t>4</w:t>
            </w:r>
          </w:p>
        </w:tc>
        <w:tc>
          <w:tcPr>
            <w:tcW w:w="1661" w:type="dxa"/>
            <w:vMerge w:val="restart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  <w:r>
              <w:rPr>
                <w:rFonts w:hint="default"/>
                <w:b/>
                <w:sz w:val="17"/>
              </w:rPr>
              <w:t>ТЕР- 01- 01- 033-01</w:t>
            </w:r>
          </w:p>
        </w:tc>
        <w:tc>
          <w:tcPr>
            <w:tcW w:w="412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2" w:line="168" w:lineRule="exact"/>
              <w:ind w:left="33"/>
              <w:jc w:val="left"/>
              <w:rPr>
                <w:b w:val="0"/>
                <w:bCs/>
                <w:sz w:val="17"/>
                <w:lang w:val="ru-RU"/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Засыпка траншеи и котлованов с перемещением грунта до 5м бульдозерами мощностью 59 Квт (80 л.с.) группа грунтов 1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  <w:r>
              <w:rPr>
                <w:b w:val="0"/>
                <w:bCs/>
                <w:sz w:val="17"/>
                <w:lang w:val="ru-RU"/>
              </w:rPr>
              <w:t>1000 м3 грунта</w:t>
            </w:r>
          </w:p>
        </w:tc>
        <w:tc>
          <w:tcPr>
            <w:tcW w:w="1728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rFonts w:hint="default"/>
                <w:b w:val="0"/>
                <w:bCs/>
                <w:sz w:val="13"/>
                <w:szCs w:val="13"/>
                <w:lang w:val="ru-RU"/>
              </w:rPr>
            </w:pPr>
            <w:r>
              <w:rPr>
                <w:sz w:val="13"/>
                <w:szCs w:val="13"/>
              </w:rPr>
              <w:t>Козп=16 Кэм=6,66 (III</w:t>
            </w:r>
            <w:r>
              <w:rPr>
                <w:rFonts w:hint="default"/>
                <w:sz w:val="13"/>
                <w:szCs w:val="13"/>
              </w:rPr>
              <w:t xml:space="preserve"> </w:t>
            </w:r>
            <w:r>
              <w:rPr>
                <w:rFonts w:hint="default"/>
                <w:sz w:val="13"/>
                <w:szCs w:val="13"/>
                <w:lang w:val="ru-RU"/>
              </w:rPr>
              <w:t>квартал 2019 г.</w:t>
            </w:r>
            <w:r>
              <w:rPr>
                <w:sz w:val="13"/>
                <w:szCs w:val="13"/>
                <w:lang w:val="ru-RU"/>
              </w:rPr>
              <w:t>)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rFonts w:hint="default"/>
                <w:b w:val="0"/>
                <w:bCs/>
                <w:sz w:val="13"/>
                <w:szCs w:val="13"/>
                <w:lang w:val="ru-RU"/>
              </w:rPr>
            </w:pPr>
            <w:r>
              <w:rPr>
                <w:sz w:val="13"/>
                <w:szCs w:val="13"/>
              </w:rPr>
              <w:t>НР=81%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rFonts w:hint="default"/>
                <w:b w:val="0"/>
                <w:bCs/>
                <w:sz w:val="13"/>
                <w:szCs w:val="13"/>
                <w:lang w:val="ru-RU"/>
              </w:rPr>
            </w:pPr>
            <w:r>
              <w:rPr>
                <w:sz w:val="13"/>
                <w:szCs w:val="13"/>
              </w:rPr>
              <w:t>СП=40%</w:t>
            </w:r>
          </w:p>
        </w:tc>
        <w:tc>
          <w:tcPr>
            <w:tcW w:w="1452" w:type="dxa"/>
            <w:vMerge w:val="continue"/>
            <w:tcBorders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ind w:left="33"/>
              <w:rPr>
                <w:rFonts w:hint="default"/>
                <w:b w:val="0"/>
                <w:bCs/>
                <w:sz w:val="13"/>
                <w:szCs w:val="13"/>
                <w:lang w:val="ru-RU"/>
              </w:rPr>
            </w:pPr>
            <w:r>
              <w:rPr>
                <w:sz w:val="13"/>
                <w:szCs w:val="13"/>
              </w:rPr>
              <w:t>ОБЪЕМ</w:t>
            </w:r>
            <w:r>
              <w:rPr>
                <w:sz w:val="13"/>
                <w:szCs w:val="13"/>
                <w:lang w:val="ru-RU"/>
              </w:rPr>
              <w:t xml:space="preserve"> </w:t>
            </w:r>
            <w:r>
              <w:rPr>
                <w:sz w:val="13"/>
                <w:szCs w:val="13"/>
              </w:rPr>
              <w:t>4</w:t>
            </w:r>
            <w:r>
              <w:rPr>
                <w:sz w:val="13"/>
                <w:szCs w:val="13"/>
                <w:lang w:val="ru-RU"/>
              </w:rPr>
              <w:t>:</w:t>
            </w: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0" w:type="dxa"/>
            <w:vMerge w:val="restart"/>
            <w:tcBorders>
              <w:top w:val="single" w:color="auto" w:sz="4" w:space="0"/>
            </w:tcBorders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  <w:r>
              <w:rPr>
                <w:b/>
                <w:w w:val="100"/>
                <w:sz w:val="17"/>
                <w:lang w:val="ru-RU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</w:tcBorders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  <w:r>
              <w:rPr>
                <w:rFonts w:hint="default"/>
                <w:b/>
                <w:sz w:val="17"/>
              </w:rPr>
              <w:t>ТЕР- 26- 01- 057-01</w:t>
            </w: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2" w:line="168" w:lineRule="exact"/>
              <w:jc w:val="left"/>
              <w:rPr>
                <w:sz w:val="13"/>
                <w:szCs w:val="13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Устройство гидроизоляции из гидроизоляционного материала (геомембрана толщиной 1мм)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 w:val="0"/>
                <w:bCs/>
                <w:sz w:val="17"/>
                <w:lang w:val="ru-RU"/>
              </w:rPr>
            </w:pPr>
            <w:r>
              <w:rPr>
                <w:b w:val="0"/>
                <w:bCs/>
                <w:sz w:val="17"/>
                <w:lang w:val="ru-RU"/>
              </w:rPr>
              <w:t>100 м2</w:t>
            </w: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rPr>
                <w:sz w:val="13"/>
                <w:szCs w:val="13"/>
              </w:rPr>
            </w:pPr>
            <w:r>
              <w:rPr>
                <w:rFonts w:hint="default"/>
                <w:sz w:val="13"/>
                <w:szCs w:val="13"/>
              </w:rPr>
              <w:t xml:space="preserve">Козп=16 Кмат=3,5 Кэм=5,55 (III </w:t>
            </w:r>
            <w:r>
              <w:rPr>
                <w:rFonts w:hint="default"/>
                <w:sz w:val="13"/>
                <w:szCs w:val="13"/>
                <w:lang w:val="ru-RU"/>
              </w:rPr>
              <w:t>квартал 2019 г.</w:t>
            </w:r>
            <w:r>
              <w:rPr>
                <w:rFonts w:hint="default"/>
                <w:sz w:val="13"/>
                <w:szCs w:val="13"/>
              </w:rPr>
              <w:t xml:space="preserve">) </w:t>
            </w:r>
          </w:p>
        </w:tc>
        <w:tc>
          <w:tcPr>
            <w:tcW w:w="1452" w:type="dxa"/>
            <w:vMerge w:val="continue"/>
            <w:tcBorders/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 w:val="0"/>
                <w:bCs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" w:line="168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НР=85%</w:t>
            </w:r>
          </w:p>
        </w:tc>
        <w:tc>
          <w:tcPr>
            <w:tcW w:w="1452" w:type="dxa"/>
            <w:vMerge w:val="continue"/>
            <w:tcBorders/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 w:val="0"/>
                <w:bCs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480" w:type="dxa"/>
            <w:vMerge w:val="continue"/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</w:p>
        </w:tc>
        <w:tc>
          <w:tcPr>
            <w:tcW w:w="1661" w:type="dxa"/>
            <w:vMerge w:val="continue"/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</w:p>
        </w:tc>
        <w:tc>
          <w:tcPr>
            <w:tcW w:w="4124" w:type="dxa"/>
            <w:tcBorders>
              <w:top w:val="single" w:color="auto" w:sz="4" w:space="0"/>
            </w:tcBorders>
          </w:tcPr>
          <w:p>
            <w:pPr>
              <w:pStyle w:val="9"/>
              <w:spacing w:before="2" w:line="168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СП=56%</w:t>
            </w:r>
          </w:p>
        </w:tc>
        <w:tc>
          <w:tcPr>
            <w:tcW w:w="1452" w:type="dxa"/>
            <w:vMerge w:val="continue"/>
            <w:tcBorders/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 w:val="0"/>
                <w:bCs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  <w:r>
              <w:rPr>
                <w:b/>
                <w:w w:val="100"/>
                <w:sz w:val="17"/>
                <w:lang w:val="ru-RU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</w:tcBorders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  <w:r>
              <w:rPr>
                <w:rFonts w:hint="default"/>
                <w:b/>
                <w:sz w:val="17"/>
              </w:rPr>
              <w:t>ССЦ</w:t>
            </w:r>
            <w:r>
              <w:rPr>
                <w:rFonts w:hint="default"/>
                <w:b/>
                <w:sz w:val="17"/>
                <w:lang w:val="ru-RU"/>
              </w:rPr>
              <w:t xml:space="preserve"> </w:t>
            </w:r>
            <w:r>
              <w:rPr>
                <w:rFonts w:hint="default"/>
                <w:b/>
                <w:sz w:val="17"/>
              </w:rPr>
              <w:t>01- 101- 2736</w:t>
            </w:r>
          </w:p>
        </w:tc>
        <w:tc>
          <w:tcPr>
            <w:tcW w:w="4124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2" w:line="168" w:lineRule="exact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Тканный геотекстиль МЕАСТАБ-ТН 33</w:t>
            </w: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 w:val="0"/>
                <w:bCs/>
                <w:sz w:val="17"/>
                <w:lang w:val="ru-RU"/>
              </w:rPr>
            </w:pPr>
            <w:r>
              <w:rPr>
                <w:b w:val="0"/>
                <w:bCs/>
                <w:sz w:val="17"/>
                <w:lang w:val="ru-RU"/>
              </w:rPr>
              <w:t>м2</w:t>
            </w:r>
          </w:p>
        </w:tc>
        <w:tc>
          <w:tcPr>
            <w:tcW w:w="1728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  <w:r>
              <w:rPr>
                <w:b/>
                <w:w w:val="100"/>
                <w:sz w:val="17"/>
                <w:lang w:val="ru-RU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</w:tcBorders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</w:rPr>
            </w:pPr>
            <w:r>
              <w:rPr>
                <w:rFonts w:hint="default"/>
                <w:b/>
                <w:sz w:val="17"/>
              </w:rPr>
              <w:t>ССЦ</w:t>
            </w:r>
            <w:r>
              <w:rPr>
                <w:rFonts w:hint="default"/>
                <w:b/>
                <w:sz w:val="17"/>
                <w:lang w:val="ru-RU"/>
              </w:rPr>
              <w:t xml:space="preserve"> </w:t>
            </w:r>
            <w:r>
              <w:rPr>
                <w:rFonts w:hint="default"/>
                <w:b/>
                <w:sz w:val="17"/>
              </w:rPr>
              <w:t>01- 101- 2737</w:t>
            </w:r>
          </w:p>
        </w:tc>
        <w:tc>
          <w:tcPr>
            <w:tcW w:w="4124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2" w:line="168" w:lineRule="exact"/>
              <w:ind w:left="33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Материал рулонный гидроизоляционный МЕАПЛАСТ-ПВД 1мм</w:t>
            </w: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  <w:r>
              <w:rPr>
                <w:b w:val="0"/>
                <w:bCs/>
                <w:sz w:val="17"/>
                <w:lang w:val="ru-RU"/>
              </w:rPr>
              <w:t>м2</w:t>
            </w:r>
          </w:p>
        </w:tc>
        <w:tc>
          <w:tcPr>
            <w:tcW w:w="1728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  <w:r>
              <w:rPr>
                <w:b/>
                <w:w w:val="100"/>
                <w:sz w:val="17"/>
                <w:lang w:val="ru-RU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</w:tcBorders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ФЕР</w:t>
            </w:r>
            <w:bookmarkStart w:id="0" w:name="_GoBack"/>
            <w:bookmarkEnd w:id="0"/>
            <w:r>
              <w:rPr>
                <w:rFonts w:hint="default"/>
                <w:b/>
                <w:sz w:val="17"/>
                <w:lang w:val="ru-RU"/>
              </w:rPr>
              <w:t xml:space="preserve"> 27-04-001-1</w:t>
            </w:r>
          </w:p>
        </w:tc>
        <w:tc>
          <w:tcPr>
            <w:tcW w:w="4124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2" w:line="168" w:lineRule="exact"/>
              <w:ind w:left="33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  <w:lang w:val="ru-RU"/>
              </w:rPr>
            </w:pPr>
            <w:r>
              <w:rPr>
                <w:b w:val="0"/>
                <w:bCs/>
                <w:sz w:val="17"/>
                <w:lang w:val="ru-RU"/>
              </w:rPr>
              <w:t>100 м3</w:t>
            </w:r>
          </w:p>
        </w:tc>
        <w:tc>
          <w:tcPr>
            <w:tcW w:w="1728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pStyle w:val="9"/>
              <w:spacing w:before="1"/>
              <w:ind w:right="162"/>
              <w:jc w:val="right"/>
              <w:rPr>
                <w:b/>
                <w:w w:val="100"/>
                <w:sz w:val="17"/>
                <w:lang w:val="ru-RU"/>
              </w:rPr>
            </w:pPr>
            <w:r>
              <w:rPr>
                <w:b/>
                <w:w w:val="100"/>
                <w:sz w:val="17"/>
                <w:lang w:val="ru-RU"/>
              </w:rPr>
              <w:t>9</w:t>
            </w:r>
          </w:p>
        </w:tc>
        <w:tc>
          <w:tcPr>
            <w:tcW w:w="1661" w:type="dxa"/>
            <w:tcBorders>
              <w:top w:val="single" w:color="auto" w:sz="4" w:space="0"/>
            </w:tcBorders>
          </w:tcPr>
          <w:p>
            <w:pPr>
              <w:pStyle w:val="9"/>
              <w:spacing w:before="3"/>
              <w:ind w:left="3" w:right="51"/>
              <w:jc w:val="both"/>
              <w:rPr>
                <w:rFonts w:hint="default"/>
                <w:b/>
                <w:sz w:val="17"/>
                <w:lang w:val="ru-RU"/>
              </w:rPr>
            </w:pPr>
            <w:r>
              <w:rPr>
                <w:rFonts w:hint="default"/>
                <w:b/>
                <w:sz w:val="17"/>
                <w:lang w:val="ru-RU"/>
              </w:rPr>
              <w:t>ТЕР 01-02-061-3</w:t>
            </w:r>
          </w:p>
        </w:tc>
        <w:tc>
          <w:tcPr>
            <w:tcW w:w="4124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2" w:line="168" w:lineRule="exact"/>
              <w:ind w:left="33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Засыпка вручную траншей, пазух котлованов и ям группа грунтов 1-3</w:t>
            </w:r>
          </w:p>
        </w:tc>
        <w:tc>
          <w:tcPr>
            <w:tcW w:w="1452" w:type="dxa"/>
            <w:tcBorders>
              <w:top w:val="single" w:color="auto" w:sz="4" w:space="0"/>
            </w:tcBorders>
          </w:tcPr>
          <w:p>
            <w:pPr>
              <w:pStyle w:val="9"/>
              <w:spacing w:before="3"/>
              <w:ind w:left="36" w:right="12"/>
              <w:jc w:val="center"/>
              <w:rPr>
                <w:b/>
                <w:sz w:val="17"/>
              </w:rPr>
            </w:pPr>
          </w:p>
        </w:tc>
        <w:tc>
          <w:tcPr>
            <w:tcW w:w="1728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54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46" w:type="dxa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</w:tcBorders>
          </w:tcPr>
          <w:p>
            <w:pPr>
              <w:ind w:left="0" w:leftChars="0" w:right="0" w:rightChars="0"/>
              <w:jc w:val="right"/>
              <w:rPr>
                <w:rFonts w:ascii="Times New Roman"/>
                <w:sz w:val="18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</w:tcBorders>
          </w:tcPr>
          <w:p>
            <w:pPr>
              <w:spacing w:before="3"/>
              <w:ind w:left="0" w:leftChars="0" w:right="0" w:rightChars="0"/>
              <w:jc w:val="right"/>
              <w:rPr>
                <w:b/>
                <w:sz w:val="15"/>
              </w:rPr>
            </w:pPr>
            <w:r>
              <w:rPr>
                <w:b w:val="0"/>
                <w:bCs/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5562" w:type="dxa"/>
            <w:gridSpan w:val="16"/>
            <w:tcBorders>
              <w:top w:val="single" w:color="auto" w:sz="4" w:space="0"/>
            </w:tcBorders>
            <w:vAlign w:val="top"/>
          </w:tcPr>
          <w:p>
            <w:pPr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>ИТОГИ ПО СМЕТЕ: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5562" w:type="dxa"/>
            <w:gridSpan w:val="16"/>
            <w:tcBorders>
              <w:top w:val="single" w:color="auto" w:sz="4" w:space="0"/>
            </w:tcBorders>
            <w:vAlign w:val="top"/>
          </w:tcPr>
          <w:p>
            <w:pPr>
              <w:ind w:left="0" w:leftChars="0" w:right="0" w:rightChars="0"/>
              <w:jc w:val="center"/>
              <w:rPr>
                <w:b/>
                <w:sz w:val="15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ИТОГИ В БАЗИСНЫХ ЦЕНА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ru-RU"/>
              </w:rPr>
              <w:t>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33" w:leftChars="0" w:right="0" w:rightChars="0"/>
              <w:rPr>
                <w:sz w:val="17"/>
                <w:szCs w:val="17"/>
                <w:lang w:val="ru-RU"/>
              </w:rPr>
            </w:pPr>
            <w:r>
              <w:rPr>
                <w:sz w:val="17"/>
              </w:rPr>
              <w:t>Итого прямые затраты по смете в ценах 20</w:t>
            </w:r>
            <w:r>
              <w:rPr>
                <w:sz w:val="17"/>
                <w:lang w:val="ru-RU"/>
              </w:rPr>
              <w:t>19</w:t>
            </w:r>
            <w:r>
              <w:rPr>
                <w:sz w:val="17"/>
              </w:rPr>
              <w:t>г.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3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3" w:type="dxa"/>
            <w:vAlign w:val="top"/>
          </w:tcPr>
          <w:p>
            <w:pPr>
              <w:ind w:left="0" w:leftChars="0" w:right="0" w:rightChars="0"/>
              <w:jc w:val="right"/>
            </w:pPr>
            <w:r>
              <w:rPr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33" w:leftChars="0" w:right="0" w:rightChars="0"/>
              <w:rPr>
                <w:sz w:val="17"/>
                <w:szCs w:val="17"/>
                <w:lang w:val="ru-RU"/>
              </w:rPr>
            </w:pPr>
            <w:r>
              <w:rPr>
                <w:sz w:val="17"/>
              </w:rPr>
              <w:t>Итого прямые затраты по смете с учетом коэффициентов к итогам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3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3" w:type="dxa"/>
            <w:vAlign w:val="top"/>
          </w:tcPr>
          <w:p>
            <w:pPr>
              <w:ind w:left="0" w:leftChars="0" w:right="0" w:rightChars="0"/>
              <w:jc w:val="right"/>
            </w:pPr>
            <w:r>
              <w:rPr>
                <w:sz w:val="15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3" w:lineRule="exact"/>
              <w:ind w:left="30" w:leftChars="0" w:right="0" w:rightChars="0"/>
              <w:rPr>
                <w:sz w:val="17"/>
                <w:szCs w:val="17"/>
                <w:lang w:val="ru-RU"/>
              </w:rPr>
            </w:pPr>
            <w:r>
              <w:rPr>
                <w:sz w:val="17"/>
              </w:rPr>
              <w:t>Накладные расходы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30" w:leftChars="0" w:right="0" w:rightChars="0"/>
              <w:rPr>
                <w:sz w:val="17"/>
                <w:szCs w:val="17"/>
                <w:lang w:val="ru-RU"/>
              </w:rPr>
            </w:pPr>
            <w:r>
              <w:rPr>
                <w:sz w:val="17"/>
              </w:rPr>
              <w:t>Сметная прибыль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before="3" w:line="192" w:lineRule="exact"/>
              <w:ind w:left="33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b/>
                <w:sz w:val="17"/>
              </w:rPr>
              <w:t>Итоги по смете: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128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</w:rPr>
              <w:t>Итого Строительные работы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128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</w:rPr>
              <w:t>Итого Монтажные работы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128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224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</w:rPr>
              <w:t>В том числе: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320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</w:rPr>
              <w:t>Материалы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spacing w:before="1"/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320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</w:rPr>
              <w:t>Машины и механизмы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320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</w:rPr>
              <w:t>ФОТ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320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</w:rPr>
              <w:t>Накладные расходы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line="192" w:lineRule="exact"/>
              <w:ind w:left="320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</w:rPr>
              <w:t>Сметная прибыль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5" w:type="dxa"/>
            <w:gridSpan w:val="9"/>
            <w:vAlign w:val="top"/>
          </w:tcPr>
          <w:p>
            <w:pPr>
              <w:pStyle w:val="9"/>
              <w:spacing w:before="3" w:line="192" w:lineRule="exact"/>
              <w:ind w:left="128" w:leftChars="0" w:right="0" w:rightChars="0"/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b/>
                <w:sz w:val="17"/>
              </w:rPr>
              <w:t>ВСЕГО по смете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spacing w:before="5"/>
              <w:ind w:left="0" w:leftChars="0" w:right="0" w:rightChars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5"/>
                <w:lang w:val="ru-RU"/>
              </w:rPr>
              <w:t>0,00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pStyle w:val="9"/>
              <w:ind w:left="0" w:leftChars="0" w:right="0" w:rightChars="0"/>
              <w:rPr>
                <w:sz w:val="17"/>
                <w:szCs w:val="17"/>
                <w:lang w:val="ru-RU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9"/>
              <w:ind w:left="0" w:leftChars="0" w:right="0" w:rightChars="0"/>
            </w:pPr>
          </w:p>
        </w:tc>
      </w:tr>
    </w:tbl>
    <w:p>
      <w:pPr>
        <w:spacing w:before="8" w:line="240" w:lineRule="auto"/>
        <w:rPr>
          <w:b/>
          <w:sz w:val="19"/>
          <w:lang w:val="ru-RU"/>
        </w:rPr>
      </w:pPr>
    </w:p>
    <w:p>
      <w:pPr>
        <w:spacing w:before="8" w:line="240" w:lineRule="auto"/>
        <w:rPr>
          <w:b/>
          <w:sz w:val="19"/>
          <w:lang w:val="ru-RU"/>
        </w:rPr>
      </w:pPr>
    </w:p>
    <w:p>
      <w:pPr>
        <w:spacing w:before="8" w:line="240" w:lineRule="auto"/>
        <w:rPr>
          <w:b/>
          <w:sz w:val="19"/>
          <w:lang w:val="ru-RU"/>
        </w:rPr>
      </w:pPr>
      <w:r>
        <w:rPr>
          <w:b/>
          <w:sz w:val="19"/>
          <w:lang w:val="ru-RU"/>
        </w:rPr>
        <w:t>Составил _____________</w:t>
      </w:r>
      <w:r>
        <w:rPr>
          <w:b/>
          <w:sz w:val="19"/>
          <w:lang w:val="ru-RU"/>
        </w:rPr>
        <w:br w:type="textWrapping"/>
      </w:r>
      <w:r>
        <w:rPr>
          <w:b/>
          <w:sz w:val="19"/>
          <w:lang w:val="ru-RU"/>
        </w:rPr>
        <w:br w:type="textWrapping"/>
      </w:r>
      <w:r>
        <w:rPr>
          <w:b/>
          <w:sz w:val="19"/>
          <w:lang w:val="ru-RU"/>
        </w:rPr>
        <w:t>Проверил ____________</w:t>
      </w:r>
    </w:p>
    <w:sectPr>
      <w:pgSz w:w="16838" w:h="11906" w:orient="landscape"/>
      <w:pgMar w:top="567" w:right="567" w:bottom="567" w:left="567" w:header="567" w:footer="567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30662"/>
    <w:rsid w:val="0428098A"/>
    <w:rsid w:val="0D4C25A8"/>
    <w:rsid w:val="0DC45713"/>
    <w:rsid w:val="0FC66BFC"/>
    <w:rsid w:val="12715D9C"/>
    <w:rsid w:val="165701E1"/>
    <w:rsid w:val="1CE81BFC"/>
    <w:rsid w:val="20B93107"/>
    <w:rsid w:val="235F62E2"/>
    <w:rsid w:val="257D622F"/>
    <w:rsid w:val="30715623"/>
    <w:rsid w:val="308A6BB6"/>
    <w:rsid w:val="39C611CA"/>
    <w:rsid w:val="3C40562C"/>
    <w:rsid w:val="3DA762E5"/>
    <w:rsid w:val="3DD054BB"/>
    <w:rsid w:val="3DEB4E93"/>
    <w:rsid w:val="44AE599E"/>
    <w:rsid w:val="4B051576"/>
    <w:rsid w:val="4E254F06"/>
    <w:rsid w:val="4EF4497D"/>
    <w:rsid w:val="57B00B6B"/>
    <w:rsid w:val="58EA3B04"/>
    <w:rsid w:val="5EC202D0"/>
    <w:rsid w:val="5ED673A4"/>
    <w:rsid w:val="60F60290"/>
    <w:rsid w:val="6206037F"/>
    <w:rsid w:val="664240EA"/>
    <w:rsid w:val="675E5814"/>
    <w:rsid w:val="6C59008B"/>
    <w:rsid w:val="6D353728"/>
    <w:rsid w:val="72341A48"/>
    <w:rsid w:val="749F3D8A"/>
    <w:rsid w:val="76192A6F"/>
    <w:rsid w:val="76B53D6F"/>
    <w:rsid w:val="7A0C250F"/>
    <w:rsid w:val="7A842844"/>
    <w:rsid w:val="7D2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ru-RU" w:eastAsia="ru-RU" w:bidi="ru-RU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"/>
    </w:pPr>
    <w:rPr>
      <w:rFonts w:ascii="Arial" w:hAnsi="Arial" w:eastAsia="Arial" w:cs="Arial"/>
      <w:sz w:val="21"/>
      <w:szCs w:val="21"/>
      <w:u w:val="single" w:color="000000"/>
      <w:lang w:val="ru-RU" w:eastAsia="ru-RU" w:bidi="ru-RU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2019-07-26T14:24:00Z</dcterms:created>
  <dc:creator>МЕАПЛАСТ-ЮФО-2</dc:creator>
  <cp:lastModifiedBy>МЕАПЛАСТ-ЮФО-2</cp:lastModifiedBy>
  <dcterms:modified xsi:type="dcterms:W3CDTF">2019-07-29T13:00:05Z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