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" w:line="240" w:lineRule="auto"/>
        <w:rPr>
          <w:b/>
          <w:sz w:val="19"/>
        </w:rPr>
      </w:pPr>
      <w:r>
        <w:rPr>
          <w:b/>
          <w:sz w:val="19"/>
          <w:lang w:val="ru-RU"/>
        </w:rPr>
        <w:t>С</w:t>
      </w:r>
      <w:r>
        <w:rPr>
          <w:b/>
          <w:sz w:val="19"/>
        </w:rPr>
        <w:t>ОГЛАСОВАНО:</w:t>
      </w:r>
      <w:r>
        <w:rPr>
          <w:b/>
          <w:sz w:val="19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9"/>
        </w:rPr>
        <w:t>УТВЕРЖДАЮ:</w:t>
      </w:r>
    </w:p>
    <w:p>
      <w:pPr>
        <w:spacing w:before="8" w:line="240" w:lineRule="auto"/>
        <w:rPr>
          <w:b/>
          <w:sz w:val="19"/>
        </w:rPr>
      </w:pPr>
    </w:p>
    <w:p>
      <w:pPr>
        <w:spacing w:before="8" w:line="240" w:lineRule="auto"/>
        <w:rPr>
          <w:b w:val="0"/>
          <w:bCs/>
          <w:sz w:val="19"/>
          <w:lang w:val="ru-RU"/>
        </w:rPr>
      </w:pPr>
      <w:r>
        <w:rPr>
          <w:b w:val="0"/>
          <w:bCs/>
          <w:sz w:val="19"/>
          <w:lang w:val="ru-RU"/>
        </w:rPr>
        <w:t>______________________                                                                                                                                                                                                                            ______________________</w:t>
      </w:r>
      <w:r>
        <w:rPr>
          <w:b w:val="0"/>
          <w:bCs/>
          <w:sz w:val="19"/>
          <w:lang w:val="ru-RU"/>
        </w:rPr>
        <w:br w:type="textWrapping"/>
      </w:r>
      <w:r>
        <w:rPr>
          <w:b w:val="0"/>
          <w:bCs/>
          <w:sz w:val="19"/>
          <w:lang w:val="ru-RU"/>
        </w:rPr>
        <w:br w:type="textWrapping"/>
      </w:r>
      <w:r>
        <w:rPr>
          <w:rFonts w:hint="default"/>
          <w:b w:val="0"/>
          <w:bCs/>
          <w:sz w:val="19"/>
          <w:lang w:val="ru-RU"/>
        </w:rPr>
        <w:t>”</w:t>
      </w:r>
      <w:r>
        <w:rPr>
          <w:b w:val="0"/>
          <w:bCs/>
          <w:sz w:val="19"/>
          <w:lang w:val="ru-RU"/>
        </w:rPr>
        <w:t>_____</w:t>
      </w:r>
      <w:r>
        <w:rPr>
          <w:rFonts w:hint="default"/>
          <w:b w:val="0"/>
          <w:bCs/>
          <w:sz w:val="19"/>
          <w:lang w:val="ru-RU"/>
        </w:rPr>
        <w:t>”</w:t>
      </w:r>
      <w:r>
        <w:rPr>
          <w:b w:val="0"/>
          <w:bCs/>
          <w:sz w:val="19"/>
          <w:lang w:val="ru-RU"/>
        </w:rPr>
        <w:t xml:space="preserve">__________20__г.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b w:val="0"/>
          <w:bCs/>
          <w:sz w:val="19"/>
          <w:lang w:val="ru-RU"/>
        </w:rPr>
        <w:t>”</w:t>
      </w:r>
      <w:r>
        <w:rPr>
          <w:b w:val="0"/>
          <w:bCs/>
          <w:sz w:val="19"/>
          <w:lang w:val="ru-RU"/>
        </w:rPr>
        <w:t>_____</w:t>
      </w:r>
      <w:r>
        <w:rPr>
          <w:rFonts w:hint="default"/>
          <w:b w:val="0"/>
          <w:bCs/>
          <w:sz w:val="19"/>
          <w:lang w:val="ru-RU"/>
        </w:rPr>
        <w:t>”</w:t>
      </w:r>
      <w:r>
        <w:rPr>
          <w:b w:val="0"/>
          <w:bCs/>
          <w:sz w:val="19"/>
          <w:lang w:val="ru-RU"/>
        </w:rPr>
        <w:t>__________20__г.</w:t>
      </w:r>
    </w:p>
    <w:p>
      <w:pPr>
        <w:spacing w:before="8" w:line="240" w:lineRule="auto"/>
        <w:rPr>
          <w:b w:val="0"/>
          <w:bCs/>
          <w:sz w:val="19"/>
          <w:lang w:val="ru-RU"/>
        </w:rPr>
      </w:pPr>
    </w:p>
    <w:p>
      <w:pPr>
        <w:spacing w:before="8" w:line="240" w:lineRule="auto"/>
        <w:jc w:val="center"/>
        <w:rPr>
          <w:b w:val="0"/>
          <w:bCs/>
          <w:sz w:val="19"/>
          <w:lang w:val="ru-RU"/>
        </w:rPr>
      </w:pPr>
      <w:r>
        <w:rPr>
          <w:b w:val="0"/>
          <w:bCs/>
          <w:sz w:val="19"/>
          <w:u w:val="single"/>
          <w:lang w:val="ru-RU"/>
        </w:rPr>
        <w:t>Капитальный ремонт улицы</w:t>
      </w:r>
      <w:r>
        <w:rPr>
          <w:b w:val="0"/>
          <w:bCs/>
          <w:sz w:val="19"/>
          <w:lang w:val="ru-RU"/>
        </w:rPr>
        <w:br w:type="textWrapping"/>
      </w:r>
      <w:r>
        <w:rPr>
          <w:b w:val="0"/>
          <w:bCs/>
          <w:i/>
          <w:iCs/>
          <w:sz w:val="13"/>
          <w:szCs w:val="13"/>
          <w:lang w:val="ru-RU"/>
        </w:rPr>
        <w:t>(наименование стройки)</w:t>
      </w:r>
    </w:p>
    <w:p>
      <w:pPr>
        <w:spacing w:before="8" w:line="240" w:lineRule="auto"/>
        <w:jc w:val="center"/>
        <w:rPr>
          <w:b/>
          <w:sz w:val="19"/>
          <w:lang w:val="ru-RU"/>
        </w:rPr>
      </w:pPr>
    </w:p>
    <w:p>
      <w:pPr>
        <w:spacing w:before="8" w:line="240" w:lineRule="auto"/>
        <w:jc w:val="center"/>
        <w:rPr>
          <w:b/>
          <w:sz w:val="19"/>
          <w:lang w:val="ru-RU"/>
        </w:rPr>
      </w:pPr>
    </w:p>
    <w:p>
      <w:pPr>
        <w:spacing w:before="8" w:line="240" w:lineRule="auto"/>
        <w:jc w:val="center"/>
        <w:rPr>
          <w:b/>
          <w:sz w:val="23"/>
        </w:rPr>
      </w:pPr>
      <w:r>
        <w:rPr>
          <w:b/>
          <w:sz w:val="23"/>
        </w:rPr>
        <w:t>ЛОКАЛЬНЫЙ СМЕТНЫЙ РАСЧЕТ №</w:t>
      </w:r>
    </w:p>
    <w:p>
      <w:pPr>
        <w:spacing w:before="8" w:line="240" w:lineRule="auto"/>
        <w:jc w:val="center"/>
        <w:rPr>
          <w:b/>
          <w:sz w:val="23"/>
        </w:rPr>
      </w:pPr>
    </w:p>
    <w:p>
      <w:pPr>
        <w:spacing w:before="8" w:line="240" w:lineRule="auto"/>
        <w:jc w:val="center"/>
        <w:rPr>
          <w:b w:val="0"/>
          <w:bCs/>
          <w:sz w:val="19"/>
          <w:lang w:val="ru-RU"/>
        </w:rPr>
      </w:pPr>
      <w:r>
        <w:rPr>
          <w:b w:val="0"/>
          <w:bCs/>
          <w:sz w:val="19"/>
          <w:u w:val="single"/>
          <w:lang w:val="ru-RU"/>
        </w:rPr>
        <w:t>Устройство дорожной одежды. Этап 1.</w:t>
      </w:r>
      <w:r>
        <w:rPr>
          <w:b w:val="0"/>
          <w:bCs/>
          <w:sz w:val="19"/>
          <w:lang w:val="ru-RU"/>
        </w:rPr>
        <w:br w:type="textWrapping"/>
      </w:r>
      <w:r>
        <w:rPr>
          <w:b w:val="0"/>
          <w:bCs/>
          <w:i/>
          <w:iCs/>
          <w:sz w:val="13"/>
          <w:szCs w:val="13"/>
          <w:lang w:val="ru-RU"/>
        </w:rPr>
        <w:t>(</w:t>
      </w:r>
      <w:r>
        <w:rPr>
          <w:rFonts w:hint="default"/>
          <w:b w:val="0"/>
          <w:bCs/>
          <w:i/>
          <w:iCs/>
          <w:sz w:val="13"/>
          <w:szCs w:val="13"/>
          <w:lang w:val="ru-RU"/>
        </w:rPr>
        <w:t>наименование работ и затрат, наименование объекта</w:t>
      </w:r>
      <w:r>
        <w:rPr>
          <w:b w:val="0"/>
          <w:bCs/>
          <w:i/>
          <w:iCs/>
          <w:sz w:val="13"/>
          <w:szCs w:val="13"/>
          <w:lang w:val="ru-RU"/>
        </w:rPr>
        <w:t>)</w:t>
      </w:r>
    </w:p>
    <w:p>
      <w:pPr>
        <w:pStyle w:val="2"/>
        <w:spacing w:before="6"/>
        <w:rPr>
          <w:i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3969" w:right="0"/>
        <w:textAlignment w:val="auto"/>
        <w:outlineLvl w:val="9"/>
      </w:pPr>
      <w:r>
        <w:rPr>
          <w:w w:val="105"/>
        </w:rPr>
        <w:t>Основание: ТКР.2-ВОР.01, ТКР.2-ВОР.04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624"/>
          <w:tab w:val="left" w:pos="7686"/>
          <w:tab w:val="left" w:pos="77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6" w:line="268" w:lineRule="auto"/>
        <w:ind w:left="3969" w:right="0" w:hanging="1"/>
        <w:textAlignment w:val="auto"/>
        <w:outlineLvl w:val="9"/>
        <w:rPr>
          <w:lang w:val="ru-RU"/>
        </w:rPr>
      </w:pPr>
      <w:r>
        <w:rPr>
          <w:w w:val="105"/>
        </w:rPr>
        <w:t>Сметная стоимость</w:t>
      </w:r>
      <w:r>
        <w:rPr>
          <w:spacing w:val="-19"/>
          <w:w w:val="105"/>
        </w:rPr>
        <w:t xml:space="preserve"> </w:t>
      </w:r>
      <w:r>
        <w:rPr>
          <w:w w:val="105"/>
        </w:rPr>
        <w:t>строительных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</w:t>
      </w:r>
      <w:r>
        <w:rPr>
          <w:w w:val="105"/>
          <w:lang w:val="ru-RU"/>
        </w:rPr>
        <w:t xml:space="preserve"> </w:t>
      </w:r>
      <w:r>
        <w:rPr>
          <w:w w:val="105"/>
          <w:u w:val="single"/>
          <w:lang w:val="ru-RU"/>
        </w:rPr>
        <w:t xml:space="preserve">                                                                           </w:t>
      </w:r>
      <w:r>
        <w:rPr>
          <w:w w:val="105"/>
        </w:rPr>
        <w:t xml:space="preserve">руб. </w:t>
      </w:r>
      <w:r>
        <w:rPr>
          <w:w w:val="105"/>
        </w:rPr>
        <w:br w:type="textWrapping"/>
      </w:r>
      <w:r>
        <w:rPr>
          <w:w w:val="105"/>
        </w:rPr>
        <w:t>Средства на</w:t>
      </w:r>
      <w:r>
        <w:rPr>
          <w:spacing w:val="-16"/>
          <w:w w:val="105"/>
        </w:rPr>
        <w:t xml:space="preserve"> </w:t>
      </w:r>
      <w:r>
        <w:rPr>
          <w:w w:val="105"/>
        </w:rPr>
        <w:t>оплату</w:t>
      </w:r>
      <w:r>
        <w:rPr>
          <w:spacing w:val="-7"/>
          <w:w w:val="105"/>
        </w:rPr>
        <w:t xml:space="preserve"> </w:t>
      </w:r>
      <w:r>
        <w:rPr>
          <w:w w:val="105"/>
        </w:rPr>
        <w:t>труда</w:t>
      </w:r>
      <w:r>
        <w:rPr>
          <w:w w:val="105"/>
          <w:lang w:val="ru-RU"/>
        </w:rPr>
        <w:t xml:space="preserve"> </w:t>
      </w:r>
      <w:r>
        <w:rPr>
          <w:w w:val="105"/>
          <w:u w:val="single"/>
          <w:lang w:val="ru-RU"/>
        </w:rPr>
        <w:t xml:space="preserve">                                                                                                   </w:t>
      </w:r>
      <w:r>
        <w:rPr>
          <w:spacing w:val="-32"/>
          <w:w w:val="105"/>
        </w:rPr>
        <w:t xml:space="preserve"> </w:t>
      </w:r>
      <w:r>
        <w:rPr>
          <w:w w:val="105"/>
        </w:rPr>
        <w:t xml:space="preserve">руб. </w:t>
      </w:r>
      <w:r>
        <w:rPr>
          <w:w w:val="105"/>
        </w:rPr>
        <w:br w:type="textWrapping"/>
      </w:r>
      <w:r>
        <w:rPr>
          <w:w w:val="105"/>
        </w:rPr>
        <w:t>Сметная</w:t>
      </w:r>
      <w:r>
        <w:rPr>
          <w:spacing w:val="-9"/>
          <w:w w:val="105"/>
        </w:rPr>
        <w:t xml:space="preserve"> </w:t>
      </w:r>
      <w:r>
        <w:rPr>
          <w:w w:val="105"/>
        </w:rPr>
        <w:t>трудоемкость</w:t>
      </w:r>
      <w:r>
        <w:rPr>
          <w:w w:val="105"/>
          <w:lang w:val="ru-RU"/>
        </w:rPr>
        <w:t xml:space="preserve"> </w:t>
      </w:r>
      <w:r>
        <w:rPr>
          <w:w w:val="105"/>
          <w:u w:val="single"/>
          <w:lang w:val="ru-RU"/>
        </w:rPr>
        <w:t xml:space="preserve">                                                                                                       </w:t>
      </w:r>
      <w:r>
        <w:rPr>
          <w:w w:val="105"/>
          <w:lang w:val="ru-RU"/>
        </w:rPr>
        <w:t xml:space="preserve"> </w:t>
      </w:r>
      <w:r>
        <w:rPr>
          <w:w w:val="105"/>
        </w:rPr>
        <w:t xml:space="preserve">чел.час </w:t>
      </w:r>
      <w:r>
        <w:rPr>
          <w:w w:val="105"/>
        </w:rPr>
        <w:br w:type="textWrapping"/>
      </w:r>
      <w:r>
        <w:rPr>
          <w:w w:val="105"/>
        </w:rPr>
        <w:t>Составлена в текущих ценах на</w:t>
      </w:r>
      <w:r>
        <w:rPr>
          <w:spacing w:val="-8"/>
          <w:w w:val="105"/>
        </w:rPr>
        <w:t xml:space="preserve"> </w:t>
      </w:r>
      <w:r>
        <w:rPr>
          <w:w w:val="105"/>
        </w:rPr>
        <w:t>01.01.20</w:t>
      </w:r>
      <w:r>
        <w:rPr>
          <w:w w:val="105"/>
          <w:lang w:val="ru-RU"/>
        </w:rPr>
        <w:t>19</w:t>
      </w:r>
    </w:p>
    <w:p>
      <w:pPr>
        <w:pStyle w:val="2"/>
        <w:rPr>
          <w:sz w:val="19"/>
        </w:rPr>
      </w:pPr>
    </w:p>
    <w:tbl>
      <w:tblPr>
        <w:tblStyle w:val="4"/>
        <w:tblW w:w="16194" w:type="dxa"/>
        <w:tblInd w:w="11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"/>
        <w:gridCol w:w="1798"/>
        <w:gridCol w:w="3584"/>
        <w:gridCol w:w="1770"/>
        <w:gridCol w:w="798"/>
        <w:gridCol w:w="798"/>
        <w:gridCol w:w="798"/>
        <w:gridCol w:w="827"/>
        <w:gridCol w:w="798"/>
        <w:gridCol w:w="798"/>
        <w:gridCol w:w="798"/>
        <w:gridCol w:w="798"/>
        <w:gridCol w:w="798"/>
        <w:gridCol w:w="798"/>
        <w:gridCol w:w="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53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"/>
              <w:rPr>
                <w:sz w:val="21"/>
              </w:rPr>
            </w:pPr>
          </w:p>
          <w:p>
            <w:pPr>
              <w:pStyle w:val="7"/>
              <w:spacing w:before="1" w:line="261" w:lineRule="auto"/>
              <w:ind w:left="83" w:right="45"/>
              <w:rPr>
                <w:sz w:val="17"/>
              </w:rPr>
            </w:pPr>
            <w:r>
              <w:rPr>
                <w:sz w:val="17"/>
              </w:rPr>
              <w:t>№ пп</w:t>
            </w:r>
          </w:p>
        </w:tc>
        <w:tc>
          <w:tcPr>
            <w:tcW w:w="1798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"/>
              <w:rPr>
                <w:sz w:val="21"/>
              </w:rPr>
            </w:pPr>
          </w:p>
          <w:p>
            <w:pPr>
              <w:pStyle w:val="7"/>
              <w:spacing w:before="1" w:line="261" w:lineRule="auto"/>
              <w:ind w:left="121" w:right="90" w:firstLine="192"/>
              <w:rPr>
                <w:sz w:val="17"/>
              </w:rPr>
            </w:pPr>
            <w:r>
              <w:rPr>
                <w:sz w:val="17"/>
              </w:rPr>
              <w:t>Шифр и номер позиции норматива</w:t>
            </w:r>
          </w:p>
        </w:tc>
        <w:tc>
          <w:tcPr>
            <w:tcW w:w="3584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"/>
              <w:rPr>
                <w:sz w:val="21"/>
              </w:rPr>
            </w:pPr>
          </w:p>
          <w:p>
            <w:pPr>
              <w:pStyle w:val="7"/>
              <w:spacing w:before="1" w:line="261" w:lineRule="auto"/>
              <w:ind w:left="1364" w:right="177" w:hanging="1155"/>
              <w:rPr>
                <w:sz w:val="17"/>
              </w:rPr>
            </w:pPr>
            <w:r>
              <w:rPr>
                <w:sz w:val="17"/>
              </w:rPr>
              <w:t>Наименование работ и затрат, единица измерения</w:t>
            </w:r>
          </w:p>
        </w:tc>
        <w:tc>
          <w:tcPr>
            <w:tcW w:w="1770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44"/>
              <w:ind w:left="423"/>
              <w:rPr>
                <w:sz w:val="17"/>
              </w:rPr>
            </w:pPr>
            <w:r>
              <w:rPr>
                <w:sz w:val="17"/>
              </w:rPr>
              <w:t>Количество</w:t>
            </w:r>
          </w:p>
        </w:tc>
        <w:tc>
          <w:tcPr>
            <w:tcW w:w="2394" w:type="dxa"/>
            <w:gridSpan w:val="3"/>
          </w:tcPr>
          <w:p>
            <w:pPr>
              <w:pStyle w:val="7"/>
              <w:spacing w:before="86"/>
              <w:ind w:left="179"/>
              <w:rPr>
                <w:sz w:val="17"/>
              </w:rPr>
            </w:pPr>
            <w:r>
              <w:rPr>
                <w:sz w:val="17"/>
              </w:rPr>
              <w:t>Стоимость единицы, руб.</w:t>
            </w:r>
          </w:p>
        </w:tc>
        <w:tc>
          <w:tcPr>
            <w:tcW w:w="4019" w:type="dxa"/>
            <w:gridSpan w:val="5"/>
          </w:tcPr>
          <w:p>
            <w:pPr>
              <w:pStyle w:val="7"/>
              <w:spacing w:before="86"/>
              <w:ind w:left="1078"/>
              <w:rPr>
                <w:sz w:val="17"/>
              </w:rPr>
            </w:pPr>
            <w:r>
              <w:rPr>
                <w:sz w:val="17"/>
              </w:rPr>
              <w:t>Общая стоимость, руб.</w:t>
            </w:r>
          </w:p>
        </w:tc>
        <w:tc>
          <w:tcPr>
            <w:tcW w:w="1596" w:type="dxa"/>
            <w:gridSpan w:val="2"/>
            <w:vMerge w:val="restart"/>
          </w:tcPr>
          <w:p>
            <w:pPr>
              <w:pStyle w:val="7"/>
              <w:spacing w:line="261" w:lineRule="auto"/>
              <w:ind w:left="33" w:right="35" w:firstLine="1"/>
              <w:jc w:val="center"/>
              <w:rPr>
                <w:sz w:val="17"/>
              </w:rPr>
            </w:pPr>
            <w:r>
              <w:rPr>
                <w:sz w:val="17"/>
              </w:rPr>
              <w:t>Затраты труда рабочих, чел.-ч, не занятых обслуживанием</w:t>
            </w:r>
          </w:p>
          <w:p>
            <w:pPr>
              <w:pStyle w:val="7"/>
              <w:spacing w:line="183" w:lineRule="exact"/>
              <w:ind w:left="497" w:right="501"/>
              <w:jc w:val="center"/>
              <w:rPr>
                <w:sz w:val="17"/>
              </w:rPr>
            </w:pPr>
            <w:r>
              <w:rPr>
                <w:sz w:val="17"/>
              </w:rPr>
              <w:t>машин</w:t>
            </w:r>
          </w:p>
        </w:tc>
        <w:tc>
          <w:tcPr>
            <w:tcW w:w="680" w:type="dxa"/>
            <w:vMerge w:val="restart"/>
          </w:tcPr>
          <w:p>
            <w:pPr>
              <w:pStyle w:val="7"/>
              <w:spacing w:line="261" w:lineRule="auto"/>
              <w:ind w:left="40" w:right="49" w:firstLine="3"/>
              <w:jc w:val="center"/>
              <w:rPr>
                <w:sz w:val="17"/>
              </w:rPr>
            </w:pPr>
            <w:r>
              <w:rPr>
                <w:sz w:val="17"/>
              </w:rPr>
              <w:t>Общая масса обору- довани я, 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>
            <w:pPr>
              <w:pStyle w:val="7"/>
              <w:spacing w:before="11"/>
              <w:rPr>
                <w:sz w:val="18"/>
              </w:rPr>
            </w:pPr>
          </w:p>
          <w:p>
            <w:pPr>
              <w:pStyle w:val="7"/>
              <w:ind w:left="181"/>
              <w:rPr>
                <w:sz w:val="17"/>
              </w:rPr>
            </w:pPr>
            <w:r>
              <w:rPr>
                <w:sz w:val="17"/>
              </w:rPr>
              <w:t>всего</w:t>
            </w:r>
          </w:p>
        </w:tc>
        <w:tc>
          <w:tcPr>
            <w:tcW w:w="798" w:type="dxa"/>
          </w:tcPr>
          <w:p>
            <w:pPr>
              <w:pStyle w:val="7"/>
              <w:spacing w:before="4" w:line="261" w:lineRule="auto"/>
              <w:ind w:left="202" w:right="26" w:hanging="157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эксплуат </w:t>
            </w:r>
            <w:r>
              <w:rPr>
                <w:sz w:val="17"/>
              </w:rPr>
              <w:t>ации</w:t>
            </w:r>
          </w:p>
          <w:p>
            <w:pPr>
              <w:pStyle w:val="7"/>
              <w:spacing w:before="1" w:line="186" w:lineRule="exact"/>
              <w:ind w:left="125"/>
              <w:rPr>
                <w:sz w:val="17"/>
              </w:rPr>
            </w:pPr>
            <w:r>
              <w:rPr>
                <w:sz w:val="17"/>
              </w:rPr>
              <w:t>машин</w:t>
            </w:r>
          </w:p>
        </w:tc>
        <w:tc>
          <w:tcPr>
            <w:tcW w:w="798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5"/>
              <w:rPr>
                <w:sz w:val="21"/>
              </w:rPr>
            </w:pPr>
          </w:p>
          <w:p>
            <w:pPr>
              <w:pStyle w:val="7"/>
              <w:spacing w:line="261" w:lineRule="auto"/>
              <w:ind w:left="141" w:right="111" w:firstLine="31"/>
              <w:rPr>
                <w:sz w:val="17"/>
              </w:rPr>
            </w:pPr>
            <w:r>
              <w:rPr>
                <w:sz w:val="17"/>
              </w:rPr>
              <w:t>мате- риалы</w:t>
            </w:r>
          </w:p>
        </w:tc>
        <w:tc>
          <w:tcPr>
            <w:tcW w:w="827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5"/>
              <w:rPr>
                <w:sz w:val="21"/>
              </w:rPr>
            </w:pPr>
          </w:p>
          <w:p>
            <w:pPr>
              <w:pStyle w:val="7"/>
              <w:spacing w:line="261" w:lineRule="auto"/>
              <w:ind w:left="77" w:right="50" w:firstLine="69"/>
              <w:rPr>
                <w:sz w:val="17"/>
              </w:rPr>
            </w:pPr>
            <w:r>
              <w:rPr>
                <w:sz w:val="17"/>
              </w:rPr>
              <w:t>обору- дования</w:t>
            </w:r>
          </w:p>
        </w:tc>
        <w:tc>
          <w:tcPr>
            <w:tcW w:w="798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45"/>
              <w:ind w:left="164"/>
              <w:rPr>
                <w:sz w:val="17"/>
              </w:rPr>
            </w:pPr>
            <w:r>
              <w:rPr>
                <w:sz w:val="17"/>
              </w:rPr>
              <w:t>Всего</w:t>
            </w:r>
          </w:p>
        </w:tc>
        <w:tc>
          <w:tcPr>
            <w:tcW w:w="798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5"/>
              <w:rPr>
                <w:sz w:val="21"/>
              </w:rPr>
            </w:pPr>
          </w:p>
          <w:p>
            <w:pPr>
              <w:pStyle w:val="7"/>
              <w:spacing w:line="261" w:lineRule="auto"/>
              <w:ind w:left="163" w:right="79" w:hanging="65"/>
              <w:rPr>
                <w:sz w:val="17"/>
              </w:rPr>
            </w:pPr>
            <w:r>
              <w:rPr>
                <w:sz w:val="17"/>
              </w:rPr>
              <w:t>оплаты труда</w:t>
            </w:r>
          </w:p>
        </w:tc>
        <w:tc>
          <w:tcPr>
            <w:tcW w:w="798" w:type="dxa"/>
          </w:tcPr>
          <w:p>
            <w:pPr>
              <w:pStyle w:val="7"/>
              <w:spacing w:before="4" w:line="261" w:lineRule="auto"/>
              <w:ind w:left="195" w:right="33" w:hanging="157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эксплуат </w:t>
            </w:r>
            <w:r>
              <w:rPr>
                <w:sz w:val="17"/>
              </w:rPr>
              <w:t>ации</w:t>
            </w:r>
          </w:p>
          <w:p>
            <w:pPr>
              <w:pStyle w:val="7"/>
              <w:spacing w:before="2" w:line="186" w:lineRule="exact"/>
              <w:ind w:left="119"/>
              <w:rPr>
                <w:sz w:val="17"/>
              </w:rPr>
            </w:pPr>
            <w:r>
              <w:rPr>
                <w:sz w:val="17"/>
              </w:rPr>
              <w:t>машин</w:t>
            </w:r>
          </w:p>
        </w:tc>
        <w:tc>
          <w:tcPr>
            <w:tcW w:w="798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5"/>
              <w:rPr>
                <w:sz w:val="21"/>
              </w:rPr>
            </w:pPr>
          </w:p>
          <w:p>
            <w:pPr>
              <w:pStyle w:val="7"/>
              <w:spacing w:line="261" w:lineRule="auto"/>
              <w:ind w:left="134" w:right="118" w:firstLine="31"/>
              <w:rPr>
                <w:sz w:val="17"/>
              </w:rPr>
            </w:pPr>
            <w:r>
              <w:rPr>
                <w:sz w:val="17"/>
              </w:rPr>
              <w:t>мате- риалы</w:t>
            </w:r>
          </w:p>
        </w:tc>
        <w:tc>
          <w:tcPr>
            <w:tcW w:w="159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>
            <w:pPr>
              <w:pStyle w:val="7"/>
              <w:spacing w:before="132" w:line="261" w:lineRule="auto"/>
              <w:ind w:left="169" w:right="73" w:hanging="65"/>
              <w:rPr>
                <w:sz w:val="17"/>
              </w:rPr>
            </w:pPr>
            <w:r>
              <w:rPr>
                <w:sz w:val="17"/>
              </w:rPr>
              <w:t>оплаты труда</w:t>
            </w:r>
          </w:p>
        </w:tc>
        <w:tc>
          <w:tcPr>
            <w:tcW w:w="798" w:type="dxa"/>
          </w:tcPr>
          <w:p>
            <w:pPr>
              <w:pStyle w:val="7"/>
              <w:spacing w:before="12" w:line="210" w:lineRule="atLeast"/>
              <w:ind w:left="103" w:right="90" w:hanging="5"/>
              <w:jc w:val="center"/>
              <w:rPr>
                <w:sz w:val="17"/>
              </w:rPr>
            </w:pPr>
            <w:r>
              <w:rPr>
                <w:sz w:val="17"/>
              </w:rPr>
              <w:t>в т.ч. оплаты труда</w:t>
            </w: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>
            <w:pPr>
              <w:pStyle w:val="7"/>
              <w:spacing w:before="12" w:line="210" w:lineRule="atLeast"/>
              <w:ind w:left="97" w:right="96" w:hanging="5"/>
              <w:jc w:val="center"/>
              <w:rPr>
                <w:sz w:val="17"/>
              </w:rPr>
            </w:pPr>
            <w:r>
              <w:rPr>
                <w:sz w:val="17"/>
              </w:rPr>
              <w:t>в т.ч. оплаты труда</w:t>
            </w: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>
            <w:pPr>
              <w:pStyle w:val="7"/>
              <w:spacing w:before="132" w:line="261" w:lineRule="auto"/>
              <w:ind w:left="54" w:right="44" w:firstLine="237"/>
              <w:rPr>
                <w:sz w:val="17"/>
              </w:rPr>
            </w:pPr>
            <w:r>
              <w:rPr>
                <w:sz w:val="17"/>
              </w:rPr>
              <w:t>на единицу</w:t>
            </w:r>
          </w:p>
        </w:tc>
        <w:tc>
          <w:tcPr>
            <w:tcW w:w="798" w:type="dxa"/>
          </w:tcPr>
          <w:p>
            <w:pPr>
              <w:pStyle w:val="7"/>
              <w:spacing w:before="10"/>
              <w:rPr>
                <w:sz w:val="20"/>
              </w:rPr>
            </w:pPr>
          </w:p>
          <w:p>
            <w:pPr>
              <w:pStyle w:val="7"/>
              <w:ind w:left="170"/>
              <w:rPr>
                <w:sz w:val="17"/>
              </w:rPr>
            </w:pPr>
            <w:r>
              <w:rPr>
                <w:sz w:val="17"/>
              </w:rPr>
              <w:t>всего</w:t>
            </w:r>
          </w:p>
        </w:tc>
        <w:tc>
          <w:tcPr>
            <w:tcW w:w="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353" w:type="dxa"/>
          </w:tcPr>
          <w:p>
            <w:pPr>
              <w:pStyle w:val="7"/>
              <w:spacing w:before="7" w:line="185" w:lineRule="exact"/>
              <w:ind w:left="3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1</w:t>
            </w:r>
          </w:p>
        </w:tc>
        <w:tc>
          <w:tcPr>
            <w:tcW w:w="1798" w:type="dxa"/>
          </w:tcPr>
          <w:p>
            <w:pPr>
              <w:pStyle w:val="7"/>
              <w:spacing w:before="7" w:line="185" w:lineRule="exact"/>
              <w:ind w:left="33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2</w:t>
            </w:r>
          </w:p>
        </w:tc>
        <w:tc>
          <w:tcPr>
            <w:tcW w:w="3584" w:type="dxa"/>
          </w:tcPr>
          <w:p>
            <w:pPr>
              <w:pStyle w:val="7"/>
              <w:spacing w:before="7" w:line="185" w:lineRule="exact"/>
              <w:ind w:left="18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3</w:t>
            </w:r>
          </w:p>
        </w:tc>
        <w:tc>
          <w:tcPr>
            <w:tcW w:w="1770" w:type="dxa"/>
          </w:tcPr>
          <w:p>
            <w:pPr>
              <w:pStyle w:val="7"/>
              <w:spacing w:before="7" w:line="185" w:lineRule="exact"/>
              <w:ind w:left="1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798" w:type="dxa"/>
          </w:tcPr>
          <w:p>
            <w:pPr>
              <w:pStyle w:val="7"/>
              <w:spacing w:before="7" w:line="185" w:lineRule="exact"/>
              <w:ind w:left="1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5</w:t>
            </w:r>
          </w:p>
        </w:tc>
        <w:tc>
          <w:tcPr>
            <w:tcW w:w="798" w:type="dxa"/>
          </w:tcPr>
          <w:p>
            <w:pPr>
              <w:pStyle w:val="7"/>
              <w:spacing w:before="7" w:line="185" w:lineRule="exact"/>
              <w:ind w:left="23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6</w:t>
            </w:r>
          </w:p>
        </w:tc>
        <w:tc>
          <w:tcPr>
            <w:tcW w:w="798" w:type="dxa"/>
          </w:tcPr>
          <w:p>
            <w:pPr>
              <w:pStyle w:val="7"/>
              <w:spacing w:before="7" w:line="185" w:lineRule="exact"/>
              <w:ind w:left="20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7</w:t>
            </w:r>
          </w:p>
        </w:tc>
        <w:tc>
          <w:tcPr>
            <w:tcW w:w="827" w:type="dxa"/>
          </w:tcPr>
          <w:p>
            <w:pPr>
              <w:pStyle w:val="7"/>
              <w:spacing w:before="7" w:line="185" w:lineRule="exact"/>
              <w:ind w:left="17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8</w:t>
            </w:r>
          </w:p>
        </w:tc>
        <w:tc>
          <w:tcPr>
            <w:tcW w:w="798" w:type="dxa"/>
          </w:tcPr>
          <w:p>
            <w:pPr>
              <w:pStyle w:val="7"/>
              <w:spacing w:before="7" w:line="185" w:lineRule="exact"/>
              <w:ind w:left="15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9</w:t>
            </w:r>
          </w:p>
        </w:tc>
        <w:tc>
          <w:tcPr>
            <w:tcW w:w="798" w:type="dxa"/>
          </w:tcPr>
          <w:p>
            <w:pPr>
              <w:pStyle w:val="7"/>
              <w:spacing w:before="7" w:line="185" w:lineRule="exact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98" w:type="dxa"/>
          </w:tcPr>
          <w:p>
            <w:pPr>
              <w:pStyle w:val="7"/>
              <w:spacing w:before="7" w:line="185" w:lineRule="exact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98" w:type="dxa"/>
          </w:tcPr>
          <w:p>
            <w:pPr>
              <w:pStyle w:val="7"/>
              <w:spacing w:before="7" w:line="185" w:lineRule="exact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98" w:type="dxa"/>
          </w:tcPr>
          <w:p>
            <w:pPr>
              <w:pStyle w:val="7"/>
              <w:spacing w:before="7" w:line="185" w:lineRule="exact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798" w:type="dxa"/>
          </w:tcPr>
          <w:p>
            <w:pPr>
              <w:pStyle w:val="7"/>
              <w:spacing w:before="7" w:line="185" w:lineRule="exact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680" w:type="dxa"/>
          </w:tcPr>
          <w:p>
            <w:pPr>
              <w:pStyle w:val="7"/>
              <w:spacing w:before="7" w:line="185" w:lineRule="exact"/>
              <w:ind w:left="216" w:right="214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6194" w:type="dxa"/>
            <w:gridSpan w:val="15"/>
          </w:tcPr>
          <w:p>
            <w:pPr>
              <w:pStyle w:val="7"/>
              <w:spacing w:before="12" w:line="181" w:lineRule="exact"/>
              <w:ind w:firstLine="189" w:firstLineChars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Раздел 1.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6194" w:type="dxa"/>
            <w:gridSpan w:val="15"/>
          </w:tcPr>
          <w:p>
            <w:pPr>
              <w:pStyle w:val="7"/>
              <w:spacing w:line="193" w:lineRule="exact"/>
              <w:ind w:firstLine="170" w:firstLineChars="100"/>
              <w:jc w:val="center"/>
              <w:rPr>
                <w:sz w:val="17"/>
              </w:rPr>
            </w:pPr>
            <w:r>
              <w:rPr>
                <w:sz w:val="17"/>
              </w:rPr>
              <w:t>Устройство дорожной одежды проезжей части. Участки нового строительства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353" w:type="dxa"/>
          </w:tcPr>
          <w:p>
            <w:pPr>
              <w:pStyle w:val="7"/>
              <w:spacing w:line="194" w:lineRule="exact"/>
              <w:ind w:left="3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1</w:t>
            </w:r>
          </w:p>
        </w:tc>
        <w:tc>
          <w:tcPr>
            <w:tcW w:w="1798" w:type="dxa"/>
          </w:tcPr>
          <w:p>
            <w:pPr>
              <w:pStyle w:val="7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ФЕР27-04-016-04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 30.01.14</w:t>
            </w:r>
          </w:p>
          <w:p>
            <w:pPr>
              <w:pStyle w:val="7"/>
              <w:spacing w:before="2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30" w:right="703"/>
              <w:rPr>
                <w:sz w:val="17"/>
              </w:rPr>
            </w:pPr>
            <w:r>
              <w:rPr>
                <w:sz w:val="17"/>
              </w:rPr>
              <w:t>Устройство прослойки из нетканого синтетического материала (НСМ) в земляном полотне: сплошной (1000 м2 поверхности)</w:t>
            </w:r>
          </w:p>
          <w:p>
            <w:pPr>
              <w:pStyle w:val="7"/>
              <w:spacing w:before="3" w:line="278" w:lineRule="auto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(Прил.27.3 п.3.1Производство работ на одной половине проезжей части при систематическом</w:t>
            </w:r>
          </w:p>
          <w:p>
            <w:pPr>
              <w:pStyle w:val="7"/>
              <w:spacing w:line="278" w:lineRule="auto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движении транспорта на другой ОЗП=1,2; ЭМ=1,2 к расх.; ЗПМ=1,2; ТЗ=1,2; ТЗМ=1,2)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i/>
                <w:sz w:val="15"/>
                <w:szCs w:val="15"/>
                <w:lang w:val="ru-RU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3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2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ФССЦ-101-4159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30.01.14</w:t>
            </w:r>
          </w:p>
          <w:p>
            <w:pPr>
              <w:pStyle w:val="7"/>
              <w:spacing w:before="1" w:line="195" w:lineRule="exact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30" w:right="177"/>
              <w:rPr>
                <w:sz w:val="17"/>
              </w:rPr>
            </w:pPr>
            <w:r>
              <w:rPr>
                <w:sz w:val="17"/>
              </w:rPr>
              <w:t xml:space="preserve">Полотно иглопробивное </w:t>
            </w:r>
            <w:r>
              <w:rPr>
                <w:sz w:val="17"/>
                <w:lang w:val="ru-RU"/>
              </w:rPr>
              <w:t xml:space="preserve">МЕАСТАБ-Д, </w:t>
            </w:r>
            <w:r>
              <w:rPr>
                <w:sz w:val="17"/>
              </w:rPr>
              <w:t>для дорожного строительства поверхностной плотности 500 г/м2</w:t>
            </w:r>
          </w:p>
          <w:p>
            <w:pPr>
              <w:pStyle w:val="7"/>
              <w:ind w:left="30"/>
              <w:rPr>
                <w:sz w:val="17"/>
              </w:rPr>
            </w:pPr>
            <w:r>
              <w:rPr>
                <w:sz w:val="17"/>
              </w:rPr>
              <w:t>(10 м2)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right="328" w:rightChars="0"/>
              <w:jc w:val="center"/>
              <w:rPr>
                <w:i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r:id="rId3" w:type="default"/>
          <w:footerReference r:id="rId4" w:type="default"/>
          <w:type w:val="continuous"/>
          <w:pgSz w:w="16840" w:h="11910" w:orient="landscape"/>
          <w:pgMar w:top="680" w:right="240" w:bottom="720" w:left="180" w:header="474" w:footer="522" w:gutter="0"/>
          <w:pgNumType w:start="1"/>
        </w:sectPr>
      </w:pPr>
      <w:bookmarkStart w:id="0" w:name="_GoBack"/>
      <w:bookmarkEnd w:id="0"/>
    </w:p>
    <w:p>
      <w:pPr>
        <w:pStyle w:val="2"/>
        <w:spacing w:before="5"/>
        <w:rPr>
          <w:rFonts w:ascii="Times New Roman"/>
          <w:sz w:val="4"/>
        </w:rPr>
      </w:pPr>
    </w:p>
    <w:tbl>
      <w:tblPr>
        <w:tblStyle w:val="4"/>
        <w:tblW w:w="16194" w:type="dxa"/>
        <w:tblInd w:w="11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"/>
        <w:gridCol w:w="1798"/>
        <w:gridCol w:w="3584"/>
        <w:gridCol w:w="1770"/>
        <w:gridCol w:w="798"/>
        <w:gridCol w:w="798"/>
        <w:gridCol w:w="798"/>
        <w:gridCol w:w="827"/>
        <w:gridCol w:w="798"/>
        <w:gridCol w:w="798"/>
        <w:gridCol w:w="798"/>
        <w:gridCol w:w="798"/>
        <w:gridCol w:w="798"/>
        <w:gridCol w:w="798"/>
        <w:gridCol w:w="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353" w:type="dxa"/>
          </w:tcPr>
          <w:p>
            <w:pPr>
              <w:pStyle w:val="7"/>
              <w:spacing w:before="7" w:line="186" w:lineRule="exact"/>
              <w:ind w:left="3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1</w:t>
            </w:r>
          </w:p>
        </w:tc>
        <w:tc>
          <w:tcPr>
            <w:tcW w:w="1798" w:type="dxa"/>
          </w:tcPr>
          <w:p>
            <w:pPr>
              <w:pStyle w:val="7"/>
              <w:spacing w:before="7" w:line="186" w:lineRule="exact"/>
              <w:ind w:left="3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2</w:t>
            </w:r>
          </w:p>
        </w:tc>
        <w:tc>
          <w:tcPr>
            <w:tcW w:w="3584" w:type="dxa"/>
          </w:tcPr>
          <w:p>
            <w:pPr>
              <w:pStyle w:val="7"/>
              <w:spacing w:before="7" w:line="186" w:lineRule="exact"/>
              <w:ind w:left="18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3</w:t>
            </w:r>
          </w:p>
        </w:tc>
        <w:tc>
          <w:tcPr>
            <w:tcW w:w="1770" w:type="dxa"/>
          </w:tcPr>
          <w:p>
            <w:pPr>
              <w:pStyle w:val="7"/>
              <w:spacing w:before="7" w:line="186" w:lineRule="exact"/>
              <w:ind w:left="1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1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5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23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6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20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7</w:t>
            </w:r>
          </w:p>
        </w:tc>
        <w:tc>
          <w:tcPr>
            <w:tcW w:w="827" w:type="dxa"/>
          </w:tcPr>
          <w:p>
            <w:pPr>
              <w:pStyle w:val="7"/>
              <w:spacing w:before="7" w:line="186" w:lineRule="exact"/>
              <w:ind w:left="18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8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15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9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680" w:type="dxa"/>
          </w:tcPr>
          <w:p>
            <w:pPr>
              <w:pStyle w:val="7"/>
              <w:spacing w:before="7" w:line="186" w:lineRule="exact"/>
              <w:ind w:left="216" w:right="214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3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3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ФЕР27-04-001-01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 30.01.14</w:t>
            </w:r>
          </w:p>
          <w:p>
            <w:pPr>
              <w:pStyle w:val="7"/>
              <w:spacing w:before="1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30" w:right="51"/>
              <w:rPr>
                <w:sz w:val="17"/>
              </w:rPr>
            </w:pPr>
            <w:r>
              <w:rPr>
                <w:sz w:val="17"/>
              </w:rPr>
              <w:t>Устройство подстилающих и выравнивающих слоев оснований: из песка (100 м3 материала основания (в плотном теле))</w:t>
            </w:r>
          </w:p>
          <w:p>
            <w:pPr>
              <w:pStyle w:val="7"/>
              <w:spacing w:before="3" w:line="278" w:lineRule="auto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(Прил.27.3 п.3.1Производство работ на одной половине проезжей части при систематическом движении транспорта на другой ОЗП=1,2; ЭМ=1,2 к расх.; ЗПМ=1,2; ТЗ=1,2; ТЗМ=1,2)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i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3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ФССЦ-408-0122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30.01.14</w:t>
            </w:r>
          </w:p>
          <w:p>
            <w:pPr>
              <w:pStyle w:val="7"/>
              <w:spacing w:before="1" w:line="195" w:lineRule="exact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30" w:right="116"/>
              <w:rPr>
                <w:sz w:val="17"/>
              </w:rPr>
            </w:pPr>
            <w:r>
              <w:rPr>
                <w:sz w:val="17"/>
              </w:rPr>
              <w:t>Песок природный для строительных работ средний</w:t>
            </w:r>
          </w:p>
          <w:p>
            <w:pPr>
              <w:pStyle w:val="7"/>
              <w:ind w:left="30"/>
              <w:rPr>
                <w:sz w:val="17"/>
              </w:rPr>
            </w:pPr>
            <w:r>
              <w:rPr>
                <w:sz w:val="17"/>
              </w:rPr>
              <w:t>(м3)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3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5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ФЕР27-04-001-04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 30.01.14</w:t>
            </w:r>
          </w:p>
          <w:p>
            <w:pPr>
              <w:pStyle w:val="7"/>
              <w:spacing w:before="1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30" w:right="539"/>
              <w:rPr>
                <w:sz w:val="17"/>
              </w:rPr>
            </w:pPr>
            <w:r>
              <w:rPr>
                <w:sz w:val="17"/>
              </w:rPr>
              <w:t>Устройство подстилающих и выравнивающих слоев оснований: из щебня</w:t>
            </w:r>
          </w:p>
          <w:p>
            <w:pPr>
              <w:pStyle w:val="7"/>
              <w:spacing w:line="261" w:lineRule="auto"/>
              <w:ind w:left="30" w:right="214"/>
              <w:rPr>
                <w:sz w:val="17"/>
              </w:rPr>
            </w:pPr>
            <w:r>
              <w:rPr>
                <w:sz w:val="17"/>
              </w:rPr>
              <w:t>(100 м3 материала основания (в плотном теле))</w:t>
            </w:r>
          </w:p>
          <w:p>
            <w:pPr>
              <w:pStyle w:val="7"/>
              <w:spacing w:before="4" w:line="278" w:lineRule="auto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(Прил.27.3 п.3.1Производство работ на одной половине проезжей части при систематическом движении транспорта на другой ОЗП=1,2; ЭМ=1,2 к расх.; ЗПМ=1,2; ТЗ=1,2; ТЗМ=1,2)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i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3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6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ФССЦ-408-0020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30.01.14</w:t>
            </w:r>
          </w:p>
          <w:p>
            <w:pPr>
              <w:pStyle w:val="7"/>
              <w:spacing w:before="1" w:line="195" w:lineRule="exact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30" w:right="-29"/>
              <w:rPr>
                <w:sz w:val="17"/>
              </w:rPr>
            </w:pPr>
            <w:r>
              <w:rPr>
                <w:sz w:val="17"/>
              </w:rPr>
              <w:t>Щебень из природного камня для строительных работ марка 600, фракция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40-</w:t>
            </w:r>
          </w:p>
          <w:p>
            <w:pPr>
              <w:pStyle w:val="7"/>
              <w:ind w:left="30"/>
              <w:rPr>
                <w:sz w:val="17"/>
              </w:rPr>
            </w:pPr>
            <w:r>
              <w:rPr>
                <w:sz w:val="17"/>
              </w:rPr>
              <w:t>70 мм</w:t>
            </w:r>
          </w:p>
          <w:p>
            <w:pPr>
              <w:pStyle w:val="7"/>
              <w:spacing w:before="17"/>
              <w:ind w:left="30"/>
              <w:rPr>
                <w:sz w:val="17"/>
              </w:rPr>
            </w:pPr>
            <w:r>
              <w:rPr>
                <w:sz w:val="17"/>
              </w:rPr>
              <w:t>(м3)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3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7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ФЕР27-06-009-02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 30.01.14</w:t>
            </w:r>
          </w:p>
          <w:p>
            <w:pPr>
              <w:pStyle w:val="7"/>
              <w:spacing w:before="1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30" w:right="445" w:hanging="1"/>
              <w:rPr>
                <w:sz w:val="17"/>
              </w:rPr>
            </w:pPr>
            <w:r>
              <w:rPr>
                <w:sz w:val="17"/>
              </w:rPr>
              <w:t>Укладка геосетки в асфальтобетонное дорожное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покрытие</w:t>
            </w:r>
          </w:p>
          <w:p>
            <w:pPr>
              <w:pStyle w:val="7"/>
              <w:ind w:left="30"/>
              <w:rPr>
                <w:sz w:val="17"/>
              </w:rPr>
            </w:pPr>
            <w:r>
              <w:rPr>
                <w:sz w:val="17"/>
              </w:rPr>
              <w:t>(1000 м2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покрытия)</w:t>
            </w:r>
          </w:p>
          <w:p>
            <w:pPr>
              <w:pStyle w:val="7"/>
              <w:spacing w:before="4" w:line="172" w:lineRule="exact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(Прил.27.3 п.3.1Производство работ на одной половине проезжей части при систематическом движении транспорта на другой ОЗП=1,2; ЭМ=1,2 к расх.; ЗПМ=1,2; ТЗ=1,2; ТЗМ=1,2)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i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3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8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ФССЦ-101-4228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30.01.14</w:t>
            </w:r>
          </w:p>
          <w:p>
            <w:pPr>
              <w:pStyle w:val="7"/>
              <w:spacing w:before="1" w:line="195" w:lineRule="exact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30" w:right="428"/>
              <w:rPr>
                <w:sz w:val="17"/>
                <w:lang w:val="ru-RU"/>
              </w:rPr>
            </w:pPr>
            <w:r>
              <w:rPr>
                <w:sz w:val="17"/>
              </w:rPr>
              <w:t xml:space="preserve">Геосетка с битумной пропиткой </w:t>
            </w:r>
            <w:r>
              <w:rPr>
                <w:sz w:val="17"/>
                <w:lang w:val="ru-RU"/>
              </w:rPr>
              <w:t>МЕАСЕТ-С 50/50-25</w:t>
            </w:r>
          </w:p>
          <w:p>
            <w:pPr>
              <w:pStyle w:val="7"/>
              <w:ind w:left="30"/>
              <w:rPr>
                <w:sz w:val="17"/>
              </w:rPr>
            </w:pPr>
            <w:r>
              <w:rPr>
                <w:sz w:val="17"/>
              </w:rPr>
              <w:t>(м2)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3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9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ФЕР13-03-002-01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 30.01.14</w:t>
            </w:r>
          </w:p>
          <w:p>
            <w:pPr>
              <w:pStyle w:val="7"/>
              <w:spacing w:before="1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30" w:right="9"/>
              <w:rPr>
                <w:sz w:val="17"/>
              </w:rPr>
            </w:pPr>
            <w:r>
              <w:rPr>
                <w:sz w:val="17"/>
              </w:rPr>
              <w:t>Огрунтовка металлических поверхностей за один раз: грунтовкой ХС-068 - прим. подгрунтовка дорожной сетки</w:t>
            </w:r>
          </w:p>
          <w:p>
            <w:pPr>
              <w:pStyle w:val="7"/>
              <w:ind w:left="30"/>
              <w:rPr>
                <w:sz w:val="17"/>
              </w:rPr>
            </w:pPr>
            <w:r>
              <w:rPr>
                <w:sz w:val="17"/>
              </w:rPr>
              <w:t>(100 м2 окрашиваемой поверхности)</w:t>
            </w:r>
          </w:p>
          <w:p>
            <w:pPr>
              <w:pStyle w:val="7"/>
              <w:spacing w:before="21"/>
              <w:ind w:left="30"/>
              <w:rPr>
                <w:i/>
                <w:sz w:val="13"/>
              </w:rPr>
            </w:pPr>
            <w:r>
              <w:rPr>
                <w:i/>
                <w:sz w:val="13"/>
              </w:rPr>
              <w:t>128,54 = 448,02 - 0,0159 x 20 093,00</w:t>
            </w:r>
          </w:p>
          <w:p>
            <w:pPr>
              <w:pStyle w:val="7"/>
              <w:spacing w:before="23" w:line="278" w:lineRule="auto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(Прил.13.2 п.3.13Окраска и огрунтовка решетчатых поверхностей ОЗП=1,1; ЭМ=1,1 к расх.; ЗПМ=1,1; МАТ=1,1 к расх.; ТЗ=1,1; ТЗМ=1,1;</w:t>
            </w:r>
          </w:p>
          <w:p>
            <w:pPr>
              <w:pStyle w:val="7"/>
              <w:spacing w:line="278" w:lineRule="auto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2 слоя ПЗ=2 (ОЗП=2; ЭМ=2 к расх.; ЗПМ=2; МАТ=2 к расх.; ТЗ=2; ТЗМ=2))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i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footerReference r:id="rId5" w:type="default"/>
          <w:pgSz w:w="16840" w:h="11910" w:orient="landscape"/>
          <w:pgMar w:top="680" w:right="240" w:bottom="720" w:left="180" w:header="474" w:footer="522" w:gutter="0"/>
          <w:pgNumType w:start="2"/>
        </w:sectPr>
      </w:pPr>
    </w:p>
    <w:p>
      <w:pPr>
        <w:pStyle w:val="2"/>
        <w:spacing w:before="5"/>
        <w:rPr>
          <w:rFonts w:ascii="Times New Roman"/>
          <w:sz w:val="4"/>
        </w:rPr>
      </w:pPr>
    </w:p>
    <w:tbl>
      <w:tblPr>
        <w:tblStyle w:val="4"/>
        <w:tblW w:w="16194" w:type="dxa"/>
        <w:tblInd w:w="11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"/>
        <w:gridCol w:w="1798"/>
        <w:gridCol w:w="3584"/>
        <w:gridCol w:w="1770"/>
        <w:gridCol w:w="798"/>
        <w:gridCol w:w="798"/>
        <w:gridCol w:w="798"/>
        <w:gridCol w:w="827"/>
        <w:gridCol w:w="798"/>
        <w:gridCol w:w="798"/>
        <w:gridCol w:w="798"/>
        <w:gridCol w:w="798"/>
        <w:gridCol w:w="798"/>
        <w:gridCol w:w="798"/>
        <w:gridCol w:w="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353" w:type="dxa"/>
          </w:tcPr>
          <w:p>
            <w:pPr>
              <w:pStyle w:val="7"/>
              <w:spacing w:before="7" w:line="186" w:lineRule="exact"/>
              <w:ind w:left="3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1</w:t>
            </w:r>
          </w:p>
        </w:tc>
        <w:tc>
          <w:tcPr>
            <w:tcW w:w="1798" w:type="dxa"/>
          </w:tcPr>
          <w:p>
            <w:pPr>
              <w:pStyle w:val="7"/>
              <w:spacing w:before="7" w:line="186" w:lineRule="exact"/>
              <w:ind w:left="3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2</w:t>
            </w:r>
          </w:p>
        </w:tc>
        <w:tc>
          <w:tcPr>
            <w:tcW w:w="3584" w:type="dxa"/>
          </w:tcPr>
          <w:p>
            <w:pPr>
              <w:pStyle w:val="7"/>
              <w:spacing w:before="7" w:line="186" w:lineRule="exact"/>
              <w:ind w:left="18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3</w:t>
            </w:r>
          </w:p>
        </w:tc>
        <w:tc>
          <w:tcPr>
            <w:tcW w:w="1770" w:type="dxa"/>
          </w:tcPr>
          <w:p>
            <w:pPr>
              <w:pStyle w:val="7"/>
              <w:spacing w:before="7" w:line="186" w:lineRule="exact"/>
              <w:ind w:left="1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1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5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23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6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20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7</w:t>
            </w:r>
          </w:p>
        </w:tc>
        <w:tc>
          <w:tcPr>
            <w:tcW w:w="827" w:type="dxa"/>
          </w:tcPr>
          <w:p>
            <w:pPr>
              <w:pStyle w:val="7"/>
              <w:spacing w:before="7" w:line="186" w:lineRule="exact"/>
              <w:ind w:left="18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8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15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9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680" w:type="dxa"/>
          </w:tcPr>
          <w:p>
            <w:pPr>
              <w:pStyle w:val="7"/>
              <w:spacing w:before="7" w:line="186" w:lineRule="exact"/>
              <w:ind w:left="216" w:right="214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ФССЦ-101-2191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30.01.14</w:t>
            </w:r>
          </w:p>
          <w:p>
            <w:pPr>
              <w:pStyle w:val="7"/>
              <w:spacing w:before="1" w:line="195" w:lineRule="exact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193" w:lineRule="exact"/>
              <w:ind w:left="30"/>
              <w:rPr>
                <w:sz w:val="17"/>
              </w:rPr>
            </w:pPr>
            <w:r>
              <w:rPr>
                <w:sz w:val="17"/>
              </w:rPr>
              <w:t>Вяжущее полимерно-битумное (0,9кг/м2 в 2</w:t>
            </w:r>
          </w:p>
          <w:p>
            <w:pPr>
              <w:pStyle w:val="7"/>
              <w:spacing w:before="18" w:line="261" w:lineRule="auto"/>
              <w:ind w:left="29" w:right="3087"/>
              <w:rPr>
                <w:sz w:val="17"/>
              </w:rPr>
            </w:pPr>
            <w:r>
              <w:rPr>
                <w:sz w:val="17"/>
              </w:rPr>
              <w:t>слоя) (т)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i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ФЕР27-06-020-07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 30.01.14</w:t>
            </w:r>
          </w:p>
          <w:p>
            <w:pPr>
              <w:pStyle w:val="7"/>
              <w:spacing w:before="1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29" w:right="374"/>
              <w:rPr>
                <w:sz w:val="17"/>
              </w:rPr>
            </w:pPr>
            <w:r>
              <w:rPr>
                <w:sz w:val="17"/>
              </w:rPr>
              <w:t>Устройство покрытия толщиной 4 см из горячих асфальтобетонных смесей пористых крупнозернистых, плотность каменных материалов: 3 т/м3 и более (1000 м2 покрытия)</w:t>
            </w:r>
          </w:p>
          <w:p>
            <w:pPr>
              <w:pStyle w:val="7"/>
              <w:spacing w:before="4" w:line="278" w:lineRule="auto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(Прил.27.3 п.3.1Производство работ на одной половине проезжей части при систематическом движении транспорта на другой ОЗП=1,2; ЭМ=1,2 к расх.; ЗПМ=1,2; ТЗ=1,2; ТЗМ=1,2)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i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ФЕР27-06-021-07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 30.01.14</w:t>
            </w:r>
          </w:p>
          <w:p>
            <w:pPr>
              <w:pStyle w:val="7"/>
              <w:spacing w:before="1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29" w:right="448"/>
              <w:rPr>
                <w:sz w:val="17"/>
              </w:rPr>
            </w:pPr>
            <w:r>
              <w:rPr>
                <w:sz w:val="17"/>
              </w:rPr>
              <w:t>На каждые 0,5 см изменения толщины покрытия добавлять или исключать: к расценке 27-06-020-07</w:t>
            </w:r>
          </w:p>
          <w:p>
            <w:pPr>
              <w:pStyle w:val="7"/>
              <w:ind w:left="29"/>
              <w:rPr>
                <w:sz w:val="17"/>
              </w:rPr>
            </w:pPr>
            <w:r>
              <w:rPr>
                <w:sz w:val="17"/>
              </w:rPr>
              <w:t>(1000 м2 покрытия)</w:t>
            </w:r>
          </w:p>
          <w:p>
            <w:pPr>
              <w:pStyle w:val="7"/>
              <w:spacing w:before="21" w:line="278" w:lineRule="auto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(+3см ПЗ=6 (ОЗП=6; ЭМ=6 к расх.; ЗПМ=6; МАТ=6 к расх.; ТЗ=6; ТЗМ=6);</w:t>
            </w:r>
          </w:p>
          <w:p>
            <w:pPr>
              <w:pStyle w:val="7"/>
              <w:spacing w:line="278" w:lineRule="auto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Прил.27.3 п.3.1Производство работ на одной половине проезжей части при систематическом движении транспорта на другой ОЗП=1,2; ЭМ=1,2 к расх.; ЗПМ=1,2; ТЗ=1,2; ТЗМ=1,2)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i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ФЕР27-06-020-02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 30.01.14</w:t>
            </w:r>
          </w:p>
          <w:p>
            <w:pPr>
              <w:pStyle w:val="7"/>
              <w:spacing w:before="1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29" w:right="-8"/>
              <w:rPr>
                <w:sz w:val="17"/>
              </w:rPr>
            </w:pPr>
            <w:r>
              <w:rPr>
                <w:sz w:val="17"/>
              </w:rPr>
              <w:t>Устройство покрытия толщиной 4 см из горячих асфальтобетонных смесей плотных мелкозернистых типа АБВ, плотность каменных материалов: 3 т/м3 и более (1000 м2 покрытия)</w:t>
            </w:r>
          </w:p>
          <w:p>
            <w:pPr>
              <w:pStyle w:val="7"/>
              <w:spacing w:before="4" w:line="278" w:lineRule="auto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(Прил.27.3 п.3.1Производство работ на одной половине проезжей части при систематическом движении транспорта на другой ОЗП=1,2; ЭМ=1,2 к расх.; ЗПМ=1,2; ТЗ=1,2; ТЗМ=1,2)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i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ФЕР27-06-021-02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 30.01.14</w:t>
            </w:r>
          </w:p>
          <w:p>
            <w:pPr>
              <w:pStyle w:val="7"/>
              <w:spacing w:before="1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29" w:right="448"/>
              <w:rPr>
                <w:sz w:val="17"/>
              </w:rPr>
            </w:pPr>
            <w:r>
              <w:rPr>
                <w:sz w:val="17"/>
              </w:rPr>
              <w:t>На каждые 0,5 см изменения толщины покрытия добавлять или исключать: к расценке 27-06-020-02</w:t>
            </w:r>
          </w:p>
          <w:p>
            <w:pPr>
              <w:pStyle w:val="7"/>
              <w:ind w:left="29"/>
              <w:rPr>
                <w:sz w:val="17"/>
              </w:rPr>
            </w:pPr>
            <w:r>
              <w:rPr>
                <w:sz w:val="17"/>
              </w:rPr>
              <w:t>(1000 м2 покрытия)</w:t>
            </w:r>
          </w:p>
          <w:p>
            <w:pPr>
              <w:pStyle w:val="7"/>
              <w:spacing w:before="21" w:line="278" w:lineRule="auto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(+1см ПЗ=2 (ОЗП=2; ЭМ=2 к расх.; ЗПМ=2; МАТ=2 к расх.; ТЗ=2; ТЗМ=2);</w:t>
            </w:r>
          </w:p>
          <w:p>
            <w:pPr>
              <w:pStyle w:val="7"/>
              <w:spacing w:line="278" w:lineRule="auto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Прил.27.3 п.3.1Производство работ на одной половине проезжей части при систематическом движении транспорта на другой ОЗП=1,2; ЭМ=1,2 к расх.; ЗПМ=1,2; ТЗ=1,2; ТЗМ=1,2)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i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6194" w:type="dxa"/>
            <w:gridSpan w:val="15"/>
          </w:tcPr>
          <w:p>
            <w:pPr>
              <w:pStyle w:val="7"/>
              <w:spacing w:line="193" w:lineRule="exact"/>
              <w:ind w:firstLine="170" w:firstLineChars="100"/>
              <w:jc w:val="center"/>
              <w:rPr>
                <w:sz w:val="17"/>
              </w:rPr>
            </w:pPr>
            <w:r>
              <w:rPr>
                <w:sz w:val="17"/>
              </w:rPr>
              <w:t>Устройство дорожной одежды проезжей части. Участки усиления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ФЕР27-04-001-04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 30.01.14</w:t>
            </w:r>
          </w:p>
          <w:p>
            <w:pPr>
              <w:pStyle w:val="7"/>
              <w:spacing w:before="1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30" w:right="177"/>
              <w:rPr>
                <w:sz w:val="17"/>
              </w:rPr>
            </w:pPr>
            <w:r>
              <w:rPr>
                <w:sz w:val="17"/>
              </w:rPr>
              <w:t>Устройство подстилающих и выравнивающих слоев оснований: из щебня (100 м3 материала основания (в плотном теле))</w:t>
            </w:r>
          </w:p>
          <w:p>
            <w:pPr>
              <w:pStyle w:val="7"/>
              <w:spacing w:before="3" w:line="278" w:lineRule="auto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(Прил.27.3 п.3.1Производство работ на одной половине проезжей части при систематическом движении транспорта на другой ОЗП=1,2; ЭМ=1,2 к</w:t>
            </w:r>
          </w:p>
          <w:p>
            <w:pPr>
              <w:pStyle w:val="7"/>
              <w:spacing w:line="148" w:lineRule="exact"/>
              <w:ind w:left="30"/>
              <w:rPr>
                <w:i/>
                <w:sz w:val="13"/>
              </w:rPr>
            </w:pPr>
            <w:r>
              <w:rPr>
                <w:i/>
                <w:sz w:val="13"/>
              </w:rPr>
              <w:t>расх.; ЗПМ=1,2; ТЗ=1,2; ТЗМ=1,2)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i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footerReference r:id="rId6" w:type="default"/>
          <w:pgSz w:w="16840" w:h="11910" w:orient="landscape"/>
          <w:pgMar w:top="680" w:right="240" w:bottom="640" w:left="180" w:header="474" w:footer="449" w:gutter="0"/>
          <w:pgNumType w:start="3"/>
        </w:sectPr>
      </w:pPr>
    </w:p>
    <w:p>
      <w:pPr>
        <w:pStyle w:val="2"/>
        <w:spacing w:before="5"/>
        <w:rPr>
          <w:rFonts w:ascii="Times New Roman"/>
          <w:sz w:val="4"/>
        </w:rPr>
      </w:pPr>
    </w:p>
    <w:tbl>
      <w:tblPr>
        <w:tblStyle w:val="4"/>
        <w:tblW w:w="16194" w:type="dxa"/>
        <w:tblInd w:w="11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"/>
        <w:gridCol w:w="1798"/>
        <w:gridCol w:w="3584"/>
        <w:gridCol w:w="1770"/>
        <w:gridCol w:w="798"/>
        <w:gridCol w:w="798"/>
        <w:gridCol w:w="798"/>
        <w:gridCol w:w="827"/>
        <w:gridCol w:w="798"/>
        <w:gridCol w:w="798"/>
        <w:gridCol w:w="798"/>
        <w:gridCol w:w="798"/>
        <w:gridCol w:w="798"/>
        <w:gridCol w:w="798"/>
        <w:gridCol w:w="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353" w:type="dxa"/>
          </w:tcPr>
          <w:p>
            <w:pPr>
              <w:pStyle w:val="7"/>
              <w:spacing w:before="7" w:line="186" w:lineRule="exact"/>
              <w:ind w:left="3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1</w:t>
            </w:r>
          </w:p>
        </w:tc>
        <w:tc>
          <w:tcPr>
            <w:tcW w:w="1798" w:type="dxa"/>
          </w:tcPr>
          <w:p>
            <w:pPr>
              <w:pStyle w:val="7"/>
              <w:spacing w:before="7" w:line="186" w:lineRule="exact"/>
              <w:ind w:left="3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2</w:t>
            </w:r>
          </w:p>
        </w:tc>
        <w:tc>
          <w:tcPr>
            <w:tcW w:w="3584" w:type="dxa"/>
          </w:tcPr>
          <w:p>
            <w:pPr>
              <w:pStyle w:val="7"/>
              <w:spacing w:before="7" w:line="186" w:lineRule="exact"/>
              <w:ind w:left="18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3</w:t>
            </w:r>
          </w:p>
        </w:tc>
        <w:tc>
          <w:tcPr>
            <w:tcW w:w="1770" w:type="dxa"/>
          </w:tcPr>
          <w:p>
            <w:pPr>
              <w:pStyle w:val="7"/>
              <w:spacing w:before="7" w:line="186" w:lineRule="exact"/>
              <w:ind w:left="1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1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5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353"/>
              <w:rPr>
                <w:sz w:val="17"/>
              </w:rPr>
            </w:pPr>
            <w:r>
              <w:rPr>
                <w:w w:val="100"/>
                <w:sz w:val="17"/>
              </w:rPr>
              <w:t>6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20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7</w:t>
            </w:r>
          </w:p>
        </w:tc>
        <w:tc>
          <w:tcPr>
            <w:tcW w:w="827" w:type="dxa"/>
          </w:tcPr>
          <w:p>
            <w:pPr>
              <w:pStyle w:val="7"/>
              <w:spacing w:before="7" w:line="186" w:lineRule="exact"/>
              <w:ind w:left="18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8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15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9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680" w:type="dxa"/>
          </w:tcPr>
          <w:p>
            <w:pPr>
              <w:pStyle w:val="7"/>
              <w:spacing w:before="7" w:line="186" w:lineRule="exact"/>
              <w:ind w:left="216" w:right="214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ФССЦ-408-0020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30.01.14</w:t>
            </w:r>
          </w:p>
          <w:p>
            <w:pPr>
              <w:pStyle w:val="7"/>
              <w:spacing w:before="1" w:line="195" w:lineRule="exact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30" w:right="-29"/>
              <w:rPr>
                <w:sz w:val="17"/>
              </w:rPr>
            </w:pPr>
            <w:r>
              <w:rPr>
                <w:sz w:val="17"/>
              </w:rPr>
              <w:t>Щебень из природного камня для строительных работ марка 600, фракция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40-</w:t>
            </w:r>
          </w:p>
          <w:p>
            <w:pPr>
              <w:pStyle w:val="7"/>
              <w:ind w:left="30"/>
              <w:rPr>
                <w:sz w:val="17"/>
              </w:rPr>
            </w:pPr>
            <w:r>
              <w:rPr>
                <w:sz w:val="17"/>
              </w:rPr>
              <w:t>70 мм</w:t>
            </w:r>
          </w:p>
          <w:p>
            <w:pPr>
              <w:pStyle w:val="7"/>
              <w:spacing w:before="17"/>
              <w:ind w:left="30"/>
              <w:rPr>
                <w:sz w:val="17"/>
              </w:rPr>
            </w:pPr>
            <w:r>
              <w:rPr>
                <w:sz w:val="17"/>
              </w:rPr>
              <w:t>(м3)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ФЕР27-06-009-02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 30.01.14</w:t>
            </w:r>
          </w:p>
          <w:p>
            <w:pPr>
              <w:pStyle w:val="7"/>
              <w:spacing w:before="1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30" w:right="445" w:hanging="1"/>
              <w:rPr>
                <w:sz w:val="17"/>
              </w:rPr>
            </w:pPr>
            <w:r>
              <w:rPr>
                <w:sz w:val="17"/>
              </w:rPr>
              <w:t>Укладка геосетки в асфальтобетонное дорожное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покрытие</w:t>
            </w:r>
          </w:p>
          <w:p>
            <w:pPr>
              <w:pStyle w:val="7"/>
              <w:ind w:left="30"/>
              <w:rPr>
                <w:sz w:val="17"/>
              </w:rPr>
            </w:pPr>
            <w:r>
              <w:rPr>
                <w:sz w:val="17"/>
              </w:rPr>
              <w:t>(1000 м2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покрытия)</w:t>
            </w:r>
          </w:p>
          <w:p>
            <w:pPr>
              <w:pStyle w:val="7"/>
              <w:spacing w:before="4" w:line="172" w:lineRule="exact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(Прил.27.3 п.3.1Производство работ на одной половине проезжей части при систематическом движении транспорта на другой ОЗП=1,2; ЭМ=1,2 к расх.; ЗПМ=1,2; ТЗ=1,2; ТЗМ=1,2)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i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ФССЦ-101-4228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30.01.14</w:t>
            </w:r>
          </w:p>
          <w:p>
            <w:pPr>
              <w:pStyle w:val="7"/>
              <w:spacing w:before="1" w:line="195" w:lineRule="exact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30" w:right="428"/>
              <w:rPr>
                <w:sz w:val="17"/>
              </w:rPr>
            </w:pPr>
            <w:r>
              <w:rPr>
                <w:sz w:val="17"/>
              </w:rPr>
              <w:t>Геосетка с битумной пропиткой HaTelit 40/17</w:t>
            </w:r>
          </w:p>
          <w:p>
            <w:pPr>
              <w:pStyle w:val="7"/>
              <w:ind w:left="30"/>
              <w:rPr>
                <w:sz w:val="17"/>
              </w:rPr>
            </w:pPr>
            <w:r>
              <w:rPr>
                <w:sz w:val="17"/>
              </w:rPr>
              <w:t>(м2)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ФЕР13-03-002-01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 30.01.14</w:t>
            </w:r>
          </w:p>
          <w:p>
            <w:pPr>
              <w:pStyle w:val="7"/>
              <w:spacing w:before="1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30" w:right="9"/>
              <w:rPr>
                <w:sz w:val="17"/>
              </w:rPr>
            </w:pPr>
            <w:r>
              <w:rPr>
                <w:sz w:val="17"/>
              </w:rPr>
              <w:t>Огрунтовка металлических поверхностей за один раз: грунтовкой ХС-068 - прим. подгрунтовка дорожной сетки</w:t>
            </w:r>
          </w:p>
          <w:p>
            <w:pPr>
              <w:pStyle w:val="7"/>
              <w:ind w:left="30"/>
              <w:rPr>
                <w:sz w:val="17"/>
              </w:rPr>
            </w:pPr>
            <w:r>
              <w:rPr>
                <w:sz w:val="17"/>
              </w:rPr>
              <w:t>(100 м2 окрашиваемой поверхности)</w:t>
            </w:r>
          </w:p>
          <w:p>
            <w:pPr>
              <w:pStyle w:val="7"/>
              <w:spacing w:before="21"/>
              <w:ind w:left="30"/>
              <w:rPr>
                <w:i/>
                <w:sz w:val="13"/>
              </w:rPr>
            </w:pPr>
            <w:r>
              <w:rPr>
                <w:i/>
                <w:sz w:val="13"/>
              </w:rPr>
              <w:t>128,54 = 448,02 - 0,0159 x 20 093,00</w:t>
            </w:r>
          </w:p>
          <w:p>
            <w:pPr>
              <w:pStyle w:val="7"/>
              <w:spacing w:before="23" w:line="278" w:lineRule="auto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(Прил.13.2 п.3.13Окраска и огрунтовка решетчатых поверхностей ОЗП=1,1; ЭМ=1,1 к расх.; ЗПМ=1,1; МАТ=1,1 к расх.; ТЗ=1,1; ТЗМ=1,1;</w:t>
            </w:r>
          </w:p>
          <w:p>
            <w:pPr>
              <w:pStyle w:val="7"/>
              <w:spacing w:line="278" w:lineRule="auto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2 слоя ПЗ=2 (ОЗП=2; ЭМ=2 к расх.; ЗПМ=2; МАТ=2 к расх.; ТЗ=2; ТЗМ=2))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i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ФССЦ-101-2191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30.01.14</w:t>
            </w:r>
          </w:p>
          <w:p>
            <w:pPr>
              <w:pStyle w:val="7"/>
              <w:spacing w:before="1" w:line="195" w:lineRule="exact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193" w:lineRule="exact"/>
              <w:ind w:left="30"/>
              <w:rPr>
                <w:sz w:val="17"/>
              </w:rPr>
            </w:pPr>
            <w:r>
              <w:rPr>
                <w:sz w:val="17"/>
              </w:rPr>
              <w:t>Вяжущее полимерно-битумное (0,9кг/м2 в 2</w:t>
            </w:r>
          </w:p>
          <w:p>
            <w:pPr>
              <w:pStyle w:val="7"/>
              <w:spacing w:before="18" w:line="261" w:lineRule="auto"/>
              <w:ind w:left="29" w:right="3087"/>
              <w:rPr>
                <w:sz w:val="17"/>
              </w:rPr>
            </w:pPr>
            <w:r>
              <w:rPr>
                <w:sz w:val="17"/>
              </w:rPr>
              <w:t>слоя) (т)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i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ФЕР27-06-020-07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 30.01.14</w:t>
            </w:r>
          </w:p>
          <w:p>
            <w:pPr>
              <w:pStyle w:val="7"/>
              <w:spacing w:before="1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29" w:right="374"/>
              <w:rPr>
                <w:sz w:val="17"/>
              </w:rPr>
            </w:pPr>
            <w:r>
              <w:rPr>
                <w:sz w:val="17"/>
              </w:rPr>
              <w:t>Устройство покрытия толщиной 4 см из горячих асфальтобетонных смесей пористых крупнозернистых, плотность каменных материалов: 3 т/м3 и более (1000 м2 покрытия)</w:t>
            </w:r>
          </w:p>
          <w:p>
            <w:pPr>
              <w:pStyle w:val="7"/>
              <w:spacing w:before="4" w:line="278" w:lineRule="auto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(Прил.27.3 п.3.1Производство работ на одной половине проезжей части при систематическом движении транспорта на другой ОЗП=1,2; ЭМ=1,2 к расх.; ЗПМ=1,2; ТЗ=1,2; ТЗМ=1,2)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i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ФЕР27-06-021-07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 30.01.14</w:t>
            </w:r>
          </w:p>
          <w:p>
            <w:pPr>
              <w:pStyle w:val="7"/>
              <w:spacing w:before="1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29" w:right="448"/>
              <w:rPr>
                <w:sz w:val="17"/>
              </w:rPr>
            </w:pPr>
            <w:r>
              <w:rPr>
                <w:sz w:val="17"/>
              </w:rPr>
              <w:t>На каждые 0,5 см изменения толщины покрытия добавлять или исключать: к расценке 27-06-020-07</w:t>
            </w:r>
          </w:p>
          <w:p>
            <w:pPr>
              <w:pStyle w:val="7"/>
              <w:ind w:left="29"/>
              <w:rPr>
                <w:sz w:val="17"/>
              </w:rPr>
            </w:pPr>
            <w:r>
              <w:rPr>
                <w:sz w:val="17"/>
              </w:rPr>
              <w:t>(1000 м2 покрытия)</w:t>
            </w:r>
          </w:p>
          <w:p>
            <w:pPr>
              <w:pStyle w:val="7"/>
              <w:spacing w:before="21" w:line="278" w:lineRule="auto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(+3см ПЗ=6 (ОЗП=6; ЭМ=6 к расх.; ЗПМ=6; МАТ=6 к расх.; ТЗ=6; ТЗМ=6);</w:t>
            </w:r>
          </w:p>
          <w:p>
            <w:pPr>
              <w:pStyle w:val="7"/>
              <w:spacing w:line="278" w:lineRule="auto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Прил.27.3 п.3.1Производство работ на одной половине проезжей части при систематическом движении транспорта на другой ОЗП=1,2; ЭМ=1,2 к расх.; ЗПМ=1,2; ТЗ=1,2; ТЗМ=1,2)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i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footerReference r:id="rId7" w:type="default"/>
          <w:pgSz w:w="16840" w:h="11910" w:orient="landscape"/>
          <w:pgMar w:top="680" w:right="240" w:bottom="720" w:left="180" w:header="474" w:footer="522" w:gutter="0"/>
          <w:pgNumType w:start="4"/>
        </w:sectPr>
      </w:pPr>
    </w:p>
    <w:p>
      <w:pPr>
        <w:pStyle w:val="2"/>
        <w:spacing w:before="5"/>
        <w:rPr>
          <w:rFonts w:ascii="Times New Roman"/>
          <w:sz w:val="4"/>
        </w:rPr>
      </w:pPr>
    </w:p>
    <w:tbl>
      <w:tblPr>
        <w:tblStyle w:val="4"/>
        <w:tblW w:w="16194" w:type="dxa"/>
        <w:tblInd w:w="11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"/>
        <w:gridCol w:w="1798"/>
        <w:gridCol w:w="3584"/>
        <w:gridCol w:w="1770"/>
        <w:gridCol w:w="798"/>
        <w:gridCol w:w="798"/>
        <w:gridCol w:w="798"/>
        <w:gridCol w:w="827"/>
        <w:gridCol w:w="798"/>
        <w:gridCol w:w="798"/>
        <w:gridCol w:w="798"/>
        <w:gridCol w:w="798"/>
        <w:gridCol w:w="798"/>
        <w:gridCol w:w="798"/>
        <w:gridCol w:w="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353" w:type="dxa"/>
          </w:tcPr>
          <w:p>
            <w:pPr>
              <w:pStyle w:val="7"/>
              <w:spacing w:before="7" w:line="186" w:lineRule="exact"/>
              <w:ind w:left="3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1</w:t>
            </w:r>
          </w:p>
        </w:tc>
        <w:tc>
          <w:tcPr>
            <w:tcW w:w="1798" w:type="dxa"/>
          </w:tcPr>
          <w:p>
            <w:pPr>
              <w:pStyle w:val="7"/>
              <w:spacing w:before="7" w:line="186" w:lineRule="exact"/>
              <w:ind w:left="3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2</w:t>
            </w:r>
          </w:p>
        </w:tc>
        <w:tc>
          <w:tcPr>
            <w:tcW w:w="3584" w:type="dxa"/>
          </w:tcPr>
          <w:p>
            <w:pPr>
              <w:pStyle w:val="7"/>
              <w:spacing w:before="7" w:line="186" w:lineRule="exact"/>
              <w:ind w:left="18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3</w:t>
            </w:r>
          </w:p>
        </w:tc>
        <w:tc>
          <w:tcPr>
            <w:tcW w:w="1770" w:type="dxa"/>
          </w:tcPr>
          <w:p>
            <w:pPr>
              <w:pStyle w:val="7"/>
              <w:spacing w:before="7" w:line="186" w:lineRule="exact"/>
              <w:ind w:left="1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1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5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23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6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20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7</w:t>
            </w:r>
          </w:p>
        </w:tc>
        <w:tc>
          <w:tcPr>
            <w:tcW w:w="827" w:type="dxa"/>
          </w:tcPr>
          <w:p>
            <w:pPr>
              <w:pStyle w:val="7"/>
              <w:spacing w:before="7" w:line="186" w:lineRule="exact"/>
              <w:ind w:left="18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8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15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9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680" w:type="dxa"/>
          </w:tcPr>
          <w:p>
            <w:pPr>
              <w:pStyle w:val="7"/>
              <w:spacing w:before="7" w:line="186" w:lineRule="exact"/>
              <w:ind w:left="216" w:right="214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ФЕР27-06-020-02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 30.01.14</w:t>
            </w:r>
          </w:p>
          <w:p>
            <w:pPr>
              <w:pStyle w:val="7"/>
              <w:spacing w:before="1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29" w:right="-8"/>
              <w:rPr>
                <w:sz w:val="17"/>
              </w:rPr>
            </w:pPr>
            <w:r>
              <w:rPr>
                <w:sz w:val="17"/>
              </w:rPr>
              <w:t>Устройство покрытия толщиной 4 см из горячих асфальтобетонных смесей плотных мелкозернистых типа АБВ, плотность каменных материалов: 3 т/м3 и более</w:t>
            </w:r>
          </w:p>
          <w:p>
            <w:pPr>
              <w:pStyle w:val="7"/>
              <w:ind w:left="29"/>
              <w:rPr>
                <w:sz w:val="17"/>
              </w:rPr>
            </w:pPr>
            <w:r>
              <w:rPr>
                <w:sz w:val="17"/>
              </w:rPr>
              <w:t>(1000 м2 покрытия)</w:t>
            </w:r>
          </w:p>
          <w:p>
            <w:pPr>
              <w:pStyle w:val="7"/>
              <w:spacing w:before="21" w:line="278" w:lineRule="auto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(Прил.27.3 п.3.1Производство работ на одной половине проезжей части при систематическом движении транспорта на другой ОЗП=1,2; ЭМ=1,2 к расх.; ЗПМ=1,2; ТЗ=1,2; ТЗМ=1,2)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i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ФЕР27-06-021-02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 30.01.14</w:t>
            </w:r>
          </w:p>
          <w:p>
            <w:pPr>
              <w:pStyle w:val="7"/>
              <w:spacing w:before="1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29" w:right="448"/>
              <w:rPr>
                <w:sz w:val="17"/>
              </w:rPr>
            </w:pPr>
            <w:r>
              <w:rPr>
                <w:sz w:val="17"/>
              </w:rPr>
              <w:t>На каждые 0,5 см изменения толщины покрытия добавлять или исключать: к расценке 27-06-020-02</w:t>
            </w:r>
          </w:p>
          <w:p>
            <w:pPr>
              <w:pStyle w:val="7"/>
              <w:ind w:left="29"/>
              <w:rPr>
                <w:sz w:val="17"/>
              </w:rPr>
            </w:pPr>
            <w:r>
              <w:rPr>
                <w:sz w:val="17"/>
              </w:rPr>
              <w:t>(1000 м2 покрытия)</w:t>
            </w:r>
          </w:p>
          <w:p>
            <w:pPr>
              <w:pStyle w:val="7"/>
              <w:spacing w:before="21" w:line="278" w:lineRule="auto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(+1см ПЗ=2 (ОЗП=2; ЭМ=2 к расх.; ЗПМ=2; МАТ=2 к расх.; ТЗ=2; ТЗМ=2);</w:t>
            </w:r>
          </w:p>
          <w:p>
            <w:pPr>
              <w:pStyle w:val="7"/>
              <w:spacing w:line="278" w:lineRule="auto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Прил.27.3 п.3.1Производство работ на одной половине проезжей части при систематическом движении транспорта на другой ОЗП=1,2; ЭМ=1,2 к расх.; ЗПМ=1,2; ТЗ=1,2; ТЗМ=1,2)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i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6194" w:type="dxa"/>
            <w:gridSpan w:val="15"/>
          </w:tcPr>
          <w:p>
            <w:pPr>
              <w:pStyle w:val="7"/>
              <w:spacing w:line="193" w:lineRule="exact"/>
              <w:ind w:firstLine="170" w:firstLineChars="100"/>
              <w:jc w:val="center"/>
              <w:rPr>
                <w:sz w:val="17"/>
              </w:rPr>
            </w:pPr>
            <w:r>
              <w:rPr>
                <w:sz w:val="17"/>
              </w:rPr>
              <w:t>Устройство тротуаров из плитки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ФЕР27-04-001-01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 30.01.14</w:t>
            </w:r>
          </w:p>
          <w:p>
            <w:pPr>
              <w:pStyle w:val="7"/>
              <w:spacing w:before="1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30" w:right="51"/>
              <w:rPr>
                <w:sz w:val="17"/>
              </w:rPr>
            </w:pPr>
            <w:r>
              <w:rPr>
                <w:sz w:val="17"/>
              </w:rPr>
              <w:t>Устройство подстилающих и выравнивающих слоев оснований: из песка (100 м3 материала основания (в плотном теле))</w:t>
            </w:r>
          </w:p>
          <w:p>
            <w:pPr>
              <w:pStyle w:val="7"/>
              <w:spacing w:before="3" w:line="278" w:lineRule="auto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(Прил.27.3 п.3.1Производство работ на одной половине проезжей части при систематическом движении транспорта на другой ОЗП=1,2; ЭМ=1,2 к расх.; ЗПМ=1,2; ТЗ=1,2; ТЗМ=1,2)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i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ФССЦ-408-0122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30.01.14</w:t>
            </w:r>
          </w:p>
          <w:p>
            <w:pPr>
              <w:pStyle w:val="7"/>
              <w:spacing w:before="1" w:line="195" w:lineRule="exact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30" w:right="116"/>
              <w:rPr>
                <w:sz w:val="17"/>
              </w:rPr>
            </w:pPr>
            <w:r>
              <w:rPr>
                <w:sz w:val="17"/>
              </w:rPr>
              <w:t>Песок природный для строительных работ средний</w:t>
            </w:r>
          </w:p>
          <w:p>
            <w:pPr>
              <w:pStyle w:val="7"/>
              <w:ind w:left="30"/>
              <w:rPr>
                <w:sz w:val="17"/>
              </w:rPr>
            </w:pPr>
            <w:r>
              <w:rPr>
                <w:sz w:val="17"/>
              </w:rPr>
              <w:t>(м3)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ФЕР27-04-001-04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 30.01.14</w:t>
            </w:r>
          </w:p>
          <w:p>
            <w:pPr>
              <w:pStyle w:val="7"/>
              <w:spacing w:before="1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30" w:right="539"/>
              <w:rPr>
                <w:sz w:val="17"/>
              </w:rPr>
            </w:pPr>
            <w:r>
              <w:rPr>
                <w:sz w:val="17"/>
              </w:rPr>
              <w:t>Устройство подстилающих и выравнивающих слоев оснований: из щебня - прим.</w:t>
            </w:r>
          </w:p>
          <w:p>
            <w:pPr>
              <w:pStyle w:val="7"/>
              <w:spacing w:line="261" w:lineRule="auto"/>
              <w:ind w:left="30" w:right="214"/>
              <w:rPr>
                <w:sz w:val="17"/>
              </w:rPr>
            </w:pPr>
            <w:r>
              <w:rPr>
                <w:sz w:val="17"/>
              </w:rPr>
              <w:t>(100 м3 материала основания (в плотном теле))</w:t>
            </w:r>
          </w:p>
          <w:p>
            <w:pPr>
              <w:pStyle w:val="7"/>
              <w:spacing w:before="4" w:line="278" w:lineRule="auto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(Прил.27.3 п.3.1Производство работ на одной половине проезжей части при систематическом движении транспорта на другой ОЗП=1,2; ЭМ=1,2 к расх.; ЗПМ=1,2; ТЗ=1,2; ТЗМ=1,2)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i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ФССЦ-407-0010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30.01.14</w:t>
            </w:r>
          </w:p>
          <w:p>
            <w:pPr>
              <w:pStyle w:val="7"/>
              <w:spacing w:before="1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30" w:right="107"/>
              <w:rPr>
                <w:sz w:val="17"/>
              </w:rPr>
            </w:pPr>
            <w:r>
              <w:rPr>
                <w:sz w:val="17"/>
              </w:rPr>
              <w:t>Смесь цементно-грунтовая с содержанием щебеночных, гравийно-песчаных, щебеночно-песчаных смесей до 95%</w:t>
            </w:r>
          </w:p>
          <w:p>
            <w:pPr>
              <w:pStyle w:val="7"/>
              <w:ind w:left="30"/>
              <w:rPr>
                <w:sz w:val="17"/>
              </w:rPr>
            </w:pPr>
            <w:r>
              <w:rPr>
                <w:sz w:val="17"/>
              </w:rPr>
              <w:t>(м3)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footerReference r:id="rId8" w:type="default"/>
          <w:pgSz w:w="16840" w:h="11910" w:orient="landscape"/>
          <w:pgMar w:top="680" w:right="240" w:bottom="720" w:left="180" w:header="474" w:footer="522" w:gutter="0"/>
          <w:pgNumType w:start="5"/>
        </w:sectPr>
      </w:pPr>
    </w:p>
    <w:p>
      <w:pPr>
        <w:pStyle w:val="2"/>
        <w:spacing w:before="5"/>
        <w:rPr>
          <w:rFonts w:ascii="Times New Roman"/>
          <w:sz w:val="4"/>
        </w:rPr>
      </w:pPr>
    </w:p>
    <w:tbl>
      <w:tblPr>
        <w:tblStyle w:val="4"/>
        <w:tblW w:w="16194" w:type="dxa"/>
        <w:tblInd w:w="11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"/>
        <w:gridCol w:w="1798"/>
        <w:gridCol w:w="3584"/>
        <w:gridCol w:w="1770"/>
        <w:gridCol w:w="798"/>
        <w:gridCol w:w="798"/>
        <w:gridCol w:w="798"/>
        <w:gridCol w:w="827"/>
        <w:gridCol w:w="798"/>
        <w:gridCol w:w="798"/>
        <w:gridCol w:w="798"/>
        <w:gridCol w:w="798"/>
        <w:gridCol w:w="798"/>
        <w:gridCol w:w="798"/>
        <w:gridCol w:w="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353" w:type="dxa"/>
          </w:tcPr>
          <w:p>
            <w:pPr>
              <w:pStyle w:val="7"/>
              <w:spacing w:before="7" w:line="186" w:lineRule="exact"/>
              <w:ind w:left="3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1</w:t>
            </w:r>
          </w:p>
        </w:tc>
        <w:tc>
          <w:tcPr>
            <w:tcW w:w="1798" w:type="dxa"/>
          </w:tcPr>
          <w:p>
            <w:pPr>
              <w:pStyle w:val="7"/>
              <w:spacing w:before="7" w:line="186" w:lineRule="exact"/>
              <w:ind w:left="3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2</w:t>
            </w:r>
          </w:p>
        </w:tc>
        <w:tc>
          <w:tcPr>
            <w:tcW w:w="3584" w:type="dxa"/>
          </w:tcPr>
          <w:p>
            <w:pPr>
              <w:pStyle w:val="7"/>
              <w:spacing w:before="7" w:line="186" w:lineRule="exact"/>
              <w:ind w:left="18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3</w:t>
            </w:r>
          </w:p>
        </w:tc>
        <w:tc>
          <w:tcPr>
            <w:tcW w:w="1770" w:type="dxa"/>
          </w:tcPr>
          <w:p>
            <w:pPr>
              <w:pStyle w:val="7"/>
              <w:spacing w:before="7" w:line="186" w:lineRule="exact"/>
              <w:ind w:left="1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1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5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23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6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20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7</w:t>
            </w:r>
          </w:p>
        </w:tc>
        <w:tc>
          <w:tcPr>
            <w:tcW w:w="827" w:type="dxa"/>
          </w:tcPr>
          <w:p>
            <w:pPr>
              <w:pStyle w:val="7"/>
              <w:spacing w:before="7" w:line="186" w:lineRule="exact"/>
              <w:ind w:left="18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8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15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9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680" w:type="dxa"/>
          </w:tcPr>
          <w:p>
            <w:pPr>
              <w:pStyle w:val="7"/>
              <w:spacing w:before="7" w:line="186" w:lineRule="exact"/>
              <w:ind w:left="216" w:right="214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ФЕР27-01-004-01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 30.01.14</w:t>
            </w:r>
          </w:p>
          <w:p>
            <w:pPr>
              <w:pStyle w:val="7"/>
              <w:spacing w:before="1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30" w:right="104"/>
              <w:rPr>
                <w:sz w:val="17"/>
              </w:rPr>
            </w:pPr>
            <w:r>
              <w:rPr>
                <w:sz w:val="17"/>
              </w:rPr>
              <w:t>Устройство оснований и покрытий автогрейдером из готовой цементно- грунтовой смеси толщиной 15 см, приготовленной : из песчаных, супесчаных грунтов</w:t>
            </w:r>
          </w:p>
          <w:p>
            <w:pPr>
              <w:pStyle w:val="7"/>
              <w:ind w:left="30"/>
              <w:rPr>
                <w:sz w:val="17"/>
              </w:rPr>
            </w:pPr>
            <w:r>
              <w:rPr>
                <w:sz w:val="17"/>
              </w:rPr>
              <w:t>(1000 м2 основания или покрытия)</w:t>
            </w:r>
          </w:p>
          <w:p>
            <w:pPr>
              <w:pStyle w:val="7"/>
              <w:spacing w:before="22" w:line="278" w:lineRule="auto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(t=4см (4/15) ПЗ=0,27 (ОЗП=0,27; ЭМ=0,27 к расх.; ЗПМ=0,27; МАТ=0,27 к расх.; ТЗ=0,27; ТЗМ=0,27);</w:t>
            </w:r>
          </w:p>
          <w:p>
            <w:pPr>
              <w:pStyle w:val="7"/>
              <w:spacing w:line="278" w:lineRule="auto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Прил.27.3 п.3.1Производство работ на одной половине проезжей части при систематическом движении транспорта на другой ОЗП=1,2; ЭМ=1,2 к расх.; ЗПМ=1,2; ТЗ=1,2; ТЗМ=1,2)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i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ФССЦ-407-0028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30.01.14</w:t>
            </w:r>
          </w:p>
          <w:p>
            <w:pPr>
              <w:pStyle w:val="7"/>
              <w:spacing w:before="1" w:line="195" w:lineRule="exact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30" w:right="407"/>
              <w:rPr>
                <w:sz w:val="17"/>
              </w:rPr>
            </w:pPr>
            <w:r>
              <w:rPr>
                <w:sz w:val="17"/>
              </w:rPr>
              <w:t>Смесь пескоцементная (цемент М 400) (м3)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ФЕР27-07-005-02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 30.01.14</w:t>
            </w:r>
          </w:p>
          <w:p>
            <w:pPr>
              <w:pStyle w:val="7"/>
              <w:spacing w:before="1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30" w:right="21"/>
              <w:rPr>
                <w:sz w:val="17"/>
              </w:rPr>
            </w:pPr>
            <w:r>
              <w:rPr>
                <w:sz w:val="17"/>
              </w:rPr>
              <w:t>Устройство покрытий из тротуарной плитки, количество плитки при укладке на 1 м2: 55 шт.</w:t>
            </w:r>
          </w:p>
          <w:p>
            <w:pPr>
              <w:pStyle w:val="7"/>
              <w:ind w:left="30"/>
              <w:rPr>
                <w:sz w:val="17"/>
              </w:rPr>
            </w:pPr>
            <w:r>
              <w:rPr>
                <w:sz w:val="17"/>
              </w:rPr>
              <w:t>(10 м2)</w:t>
            </w:r>
          </w:p>
          <w:p>
            <w:pPr>
              <w:pStyle w:val="7"/>
              <w:spacing w:before="5" w:line="172" w:lineRule="exact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(Прил.27.3 п.3.1Производство работ на одной половине проезжей части при систематическом движении транспорта на другой ОЗП=1,2; ЭМ=1,2 к расх.; ЗПМ=1,2; ТЗ=1,2; ТЗМ=1,2)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i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ФССЦ-403-8822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30.01.14</w:t>
            </w:r>
          </w:p>
          <w:p>
            <w:pPr>
              <w:pStyle w:val="7"/>
              <w:spacing w:before="1" w:line="195" w:lineRule="exact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30" w:right="476"/>
              <w:rPr>
                <w:sz w:val="17"/>
              </w:rPr>
            </w:pPr>
            <w:r>
              <w:rPr>
                <w:sz w:val="17"/>
              </w:rPr>
              <w:t>Плитка фигурная тротуарная, красная толщина 80 мм</w:t>
            </w:r>
          </w:p>
          <w:p>
            <w:pPr>
              <w:pStyle w:val="7"/>
              <w:ind w:left="30"/>
              <w:rPr>
                <w:sz w:val="17"/>
              </w:rPr>
            </w:pPr>
            <w:r>
              <w:rPr>
                <w:sz w:val="17"/>
              </w:rPr>
              <w:t>(м2)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ФССЦ-403-8821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30.01.14</w:t>
            </w:r>
          </w:p>
          <w:p>
            <w:pPr>
              <w:pStyle w:val="7"/>
              <w:spacing w:before="1" w:line="195" w:lineRule="exact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30" w:right="645"/>
              <w:rPr>
                <w:sz w:val="17"/>
              </w:rPr>
            </w:pPr>
            <w:r>
              <w:rPr>
                <w:sz w:val="17"/>
              </w:rPr>
              <w:t>Плитка фигурная тротуарная, серая толщина 80 мм</w:t>
            </w:r>
          </w:p>
          <w:p>
            <w:pPr>
              <w:pStyle w:val="7"/>
              <w:ind w:left="30"/>
              <w:rPr>
                <w:sz w:val="17"/>
              </w:rPr>
            </w:pPr>
            <w:r>
              <w:rPr>
                <w:sz w:val="17"/>
              </w:rPr>
              <w:t>(м2)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6194" w:type="dxa"/>
            <w:gridSpan w:val="15"/>
          </w:tcPr>
          <w:p>
            <w:pPr>
              <w:pStyle w:val="7"/>
              <w:spacing w:line="193" w:lineRule="exact"/>
              <w:ind w:firstLine="170" w:firstLineChars="100"/>
              <w:jc w:val="center"/>
              <w:rPr>
                <w:sz w:val="17"/>
              </w:rPr>
            </w:pPr>
            <w:r>
              <w:rPr>
                <w:sz w:val="17"/>
              </w:rPr>
              <w:t>Устройство тротуаров из асфальтобетонного покрытия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ФЕР27-04-001-01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 30.01.14</w:t>
            </w:r>
          </w:p>
          <w:p>
            <w:pPr>
              <w:pStyle w:val="7"/>
              <w:spacing w:before="1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30" w:right="51"/>
              <w:rPr>
                <w:sz w:val="17"/>
              </w:rPr>
            </w:pPr>
            <w:r>
              <w:rPr>
                <w:sz w:val="17"/>
              </w:rPr>
              <w:t>Устройство подстилающих и выравнивающих слоев оснований: из песка (100 м3 материала основания (в плотном теле))</w:t>
            </w:r>
          </w:p>
          <w:p>
            <w:pPr>
              <w:pStyle w:val="7"/>
              <w:spacing w:before="3" w:line="278" w:lineRule="auto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(Прил.27.3 п.3.1Производство работ на одной половине проезжей части при систематическом движении транспорта на другой ОЗП=1,2; ЭМ=1,2 к расх.; ЗПМ=1,2; ТЗ=1,2; ТЗМ=1,2)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i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ФССЦ-408-0122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30.01.14</w:t>
            </w:r>
          </w:p>
          <w:p>
            <w:pPr>
              <w:pStyle w:val="7"/>
              <w:spacing w:before="1" w:line="195" w:lineRule="exact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30" w:right="116"/>
              <w:rPr>
                <w:sz w:val="17"/>
              </w:rPr>
            </w:pPr>
            <w:r>
              <w:rPr>
                <w:sz w:val="17"/>
              </w:rPr>
              <w:t>Песок природный для строительных работ средний</w:t>
            </w:r>
          </w:p>
          <w:p>
            <w:pPr>
              <w:pStyle w:val="7"/>
              <w:ind w:left="30"/>
              <w:rPr>
                <w:sz w:val="17"/>
              </w:rPr>
            </w:pPr>
            <w:r>
              <w:rPr>
                <w:sz w:val="17"/>
              </w:rPr>
              <w:t>(м3)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footerReference r:id="rId9" w:type="default"/>
          <w:pgSz w:w="16840" w:h="11910" w:orient="landscape"/>
          <w:pgMar w:top="680" w:right="240" w:bottom="720" w:left="180" w:header="474" w:footer="522" w:gutter="0"/>
          <w:pgNumType w:start="6"/>
        </w:sectPr>
      </w:pPr>
    </w:p>
    <w:p>
      <w:pPr>
        <w:pStyle w:val="2"/>
        <w:spacing w:before="5"/>
        <w:rPr>
          <w:rFonts w:ascii="Times New Roman"/>
          <w:sz w:val="4"/>
        </w:rPr>
      </w:pPr>
    </w:p>
    <w:tbl>
      <w:tblPr>
        <w:tblStyle w:val="4"/>
        <w:tblW w:w="16194" w:type="dxa"/>
        <w:tblInd w:w="11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"/>
        <w:gridCol w:w="1798"/>
        <w:gridCol w:w="3584"/>
        <w:gridCol w:w="1770"/>
        <w:gridCol w:w="798"/>
        <w:gridCol w:w="798"/>
        <w:gridCol w:w="798"/>
        <w:gridCol w:w="827"/>
        <w:gridCol w:w="798"/>
        <w:gridCol w:w="798"/>
        <w:gridCol w:w="798"/>
        <w:gridCol w:w="798"/>
        <w:gridCol w:w="798"/>
        <w:gridCol w:w="798"/>
        <w:gridCol w:w="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353" w:type="dxa"/>
          </w:tcPr>
          <w:p>
            <w:pPr>
              <w:pStyle w:val="7"/>
              <w:spacing w:before="7" w:line="186" w:lineRule="exact"/>
              <w:ind w:left="3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1</w:t>
            </w:r>
          </w:p>
        </w:tc>
        <w:tc>
          <w:tcPr>
            <w:tcW w:w="1798" w:type="dxa"/>
          </w:tcPr>
          <w:p>
            <w:pPr>
              <w:pStyle w:val="7"/>
              <w:spacing w:before="7" w:line="186" w:lineRule="exact"/>
              <w:ind w:left="3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2</w:t>
            </w:r>
          </w:p>
        </w:tc>
        <w:tc>
          <w:tcPr>
            <w:tcW w:w="3584" w:type="dxa"/>
          </w:tcPr>
          <w:p>
            <w:pPr>
              <w:pStyle w:val="7"/>
              <w:spacing w:before="7" w:line="186" w:lineRule="exact"/>
              <w:ind w:left="18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3</w:t>
            </w:r>
          </w:p>
        </w:tc>
        <w:tc>
          <w:tcPr>
            <w:tcW w:w="1770" w:type="dxa"/>
          </w:tcPr>
          <w:p>
            <w:pPr>
              <w:pStyle w:val="7"/>
              <w:spacing w:before="7" w:line="186" w:lineRule="exact"/>
              <w:ind w:left="835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1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5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23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6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20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7</w:t>
            </w:r>
          </w:p>
        </w:tc>
        <w:tc>
          <w:tcPr>
            <w:tcW w:w="827" w:type="dxa"/>
          </w:tcPr>
          <w:p>
            <w:pPr>
              <w:pStyle w:val="7"/>
              <w:spacing w:before="7" w:line="186" w:lineRule="exact"/>
              <w:ind w:left="18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8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15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9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680" w:type="dxa"/>
          </w:tcPr>
          <w:p>
            <w:pPr>
              <w:pStyle w:val="7"/>
              <w:spacing w:before="7" w:line="186" w:lineRule="exact"/>
              <w:ind w:left="216" w:right="214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ФЕР27-04-001-04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 30.01.14</w:t>
            </w:r>
          </w:p>
          <w:p>
            <w:pPr>
              <w:pStyle w:val="7"/>
              <w:spacing w:before="1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30" w:right="539"/>
              <w:rPr>
                <w:sz w:val="17"/>
              </w:rPr>
            </w:pPr>
            <w:r>
              <w:rPr>
                <w:sz w:val="17"/>
              </w:rPr>
              <w:t>Устройство подстилающих и выравнивающих слоев оснований: из щебня - прим.</w:t>
            </w:r>
          </w:p>
          <w:p>
            <w:pPr>
              <w:pStyle w:val="7"/>
              <w:spacing w:line="261" w:lineRule="auto"/>
              <w:ind w:left="30" w:right="214"/>
              <w:rPr>
                <w:sz w:val="17"/>
              </w:rPr>
            </w:pPr>
            <w:r>
              <w:rPr>
                <w:sz w:val="17"/>
              </w:rPr>
              <w:t>(100 м3 материала основания (в плотном теле))</w:t>
            </w:r>
          </w:p>
          <w:p>
            <w:pPr>
              <w:pStyle w:val="7"/>
              <w:spacing w:before="4" w:line="278" w:lineRule="auto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(Прил.27.3 п.3.1Производство работ на одной половине проезжей части при систематическом движении транспорта на другой ОЗП=1,2; ЭМ=1,2 к расх.; ЗПМ=1,2; ТЗ=1,2; ТЗМ=1,2)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i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ФССЦ-407-0010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30.01.14</w:t>
            </w:r>
          </w:p>
          <w:p>
            <w:pPr>
              <w:pStyle w:val="7"/>
              <w:spacing w:before="1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30" w:right="107"/>
              <w:rPr>
                <w:sz w:val="17"/>
              </w:rPr>
            </w:pPr>
            <w:r>
              <w:rPr>
                <w:sz w:val="17"/>
              </w:rPr>
              <w:t>Смесь цементно-грунтовая с содержанием щебеночных, гравийно-песчаных, щебеночно-песчаных смесей до 95%</w:t>
            </w:r>
          </w:p>
          <w:p>
            <w:pPr>
              <w:pStyle w:val="7"/>
              <w:ind w:left="30"/>
              <w:rPr>
                <w:sz w:val="17"/>
              </w:rPr>
            </w:pPr>
            <w:r>
              <w:rPr>
                <w:sz w:val="17"/>
              </w:rPr>
              <w:t>(м3)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ФЕР27-07-001-03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 30.01.14</w:t>
            </w:r>
          </w:p>
          <w:p>
            <w:pPr>
              <w:pStyle w:val="7"/>
              <w:spacing w:before="1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30" w:right="93" w:hanging="1"/>
              <w:rPr>
                <w:sz w:val="17"/>
              </w:rPr>
            </w:pPr>
            <w:r>
              <w:rPr>
                <w:sz w:val="17"/>
              </w:rPr>
              <w:t>Устройство асфальтобетонных покрытий дорожек и тротуаров двухслойных: нижний слой из крупнозернистой асфальтобетонной смеси толщиной 4,5 см (100 м2 покрытия)</w:t>
            </w:r>
          </w:p>
          <w:p>
            <w:pPr>
              <w:pStyle w:val="7"/>
              <w:spacing w:before="4"/>
              <w:ind w:left="30"/>
              <w:rPr>
                <w:i/>
                <w:sz w:val="13"/>
              </w:rPr>
            </w:pPr>
            <w:r>
              <w:rPr>
                <w:i/>
                <w:sz w:val="13"/>
              </w:rPr>
              <w:t>264,06 = 3 359,14 - 10,7 x 289,26</w:t>
            </w:r>
          </w:p>
          <w:p>
            <w:pPr>
              <w:pStyle w:val="7"/>
              <w:spacing w:before="23" w:line="278" w:lineRule="auto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(t=6см ПЗ=1,3 (ОЗП=1,3; ЭМ=1,3 к расх.; ЗПМ=1,3; МАТ=1,3 к расх.; ТЗ=1,3; ТЗМ=1,3);</w:t>
            </w:r>
          </w:p>
          <w:p>
            <w:pPr>
              <w:pStyle w:val="7"/>
              <w:spacing w:line="278" w:lineRule="auto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Прил.27.3 п.3.2Наличие люков (колодцев) подземных коммуникаций св. 8 до 15 шт. на 1000 м2 дороги ОЗП=1,05; ЭМ=1,05 к расх.; ЗПМ=1,05; ТЗ=1,05; ТЗМ=1,05)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i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9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ФЕР27-07-001-04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 30.01.14</w:t>
            </w:r>
          </w:p>
          <w:p>
            <w:pPr>
              <w:pStyle w:val="7"/>
              <w:spacing w:before="1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30" w:right="31"/>
              <w:rPr>
                <w:sz w:val="17"/>
              </w:rPr>
            </w:pPr>
            <w:r>
              <w:rPr>
                <w:sz w:val="17"/>
              </w:rPr>
              <w:t>Устройство асфальтобетонных покрытий дорожек и тротуаров двухслойных: верхний слой из песчаной асфальтобетонной смеси толщиной 3 см</w:t>
            </w:r>
          </w:p>
          <w:p>
            <w:pPr>
              <w:pStyle w:val="7"/>
              <w:ind w:left="30"/>
              <w:rPr>
                <w:sz w:val="17"/>
              </w:rPr>
            </w:pPr>
            <w:r>
              <w:rPr>
                <w:sz w:val="17"/>
              </w:rPr>
              <w:t>(100 м2 покрытия)</w:t>
            </w:r>
          </w:p>
          <w:p>
            <w:pPr>
              <w:pStyle w:val="7"/>
              <w:spacing w:before="21"/>
              <w:ind w:left="30"/>
              <w:rPr>
                <w:i/>
                <w:sz w:val="13"/>
              </w:rPr>
            </w:pPr>
            <w:r>
              <w:rPr>
                <w:i/>
                <w:sz w:val="13"/>
              </w:rPr>
              <w:t>240,06 = 2 354,07 - 7,14 x 296,08</w:t>
            </w:r>
          </w:p>
          <w:p>
            <w:pPr>
              <w:pStyle w:val="7"/>
              <w:spacing w:before="23" w:line="278" w:lineRule="auto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(t=4см ПЗ=1,3 (ОЗП=1,3; ЭМ=1,3 к расх.; ЗПМ=1,3; МАТ=1,3 к расх.; ТЗ=1,3; ТЗМ=1,3);</w:t>
            </w:r>
          </w:p>
          <w:p>
            <w:pPr>
              <w:pStyle w:val="7"/>
              <w:spacing w:line="278" w:lineRule="auto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Прил.27.3 п.3.2Наличие люков (колодцев) подземных коммуникаций св. 8 до 15 шт. на 1000 м2 дороги ОЗП=1,05; ЭМ=1,05 к расх.; ЗПМ=1,05; ТЗ=1,05; ТЗМ=1,05)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i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ФССЦ-410-0006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30.01.14</w:t>
            </w:r>
          </w:p>
          <w:p>
            <w:pPr>
              <w:pStyle w:val="7"/>
              <w:spacing w:before="1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29" w:right="139"/>
              <w:rPr>
                <w:sz w:val="17"/>
              </w:rPr>
            </w:pPr>
            <w:r>
              <w:rPr>
                <w:sz w:val="17"/>
              </w:rPr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II, тип Б</w:t>
            </w:r>
          </w:p>
          <w:p>
            <w:pPr>
              <w:pStyle w:val="7"/>
              <w:ind w:left="29"/>
              <w:rPr>
                <w:sz w:val="17"/>
              </w:rPr>
            </w:pPr>
            <w:r>
              <w:rPr>
                <w:sz w:val="17"/>
              </w:rPr>
              <w:t>(т)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i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footerReference r:id="rId10" w:type="default"/>
          <w:pgSz w:w="16840" w:h="11910" w:orient="landscape"/>
          <w:pgMar w:top="680" w:right="240" w:bottom="720" w:left="180" w:header="474" w:footer="522" w:gutter="0"/>
          <w:pgNumType w:start="7"/>
        </w:sectPr>
      </w:pPr>
    </w:p>
    <w:p>
      <w:pPr>
        <w:pStyle w:val="2"/>
        <w:spacing w:before="5"/>
        <w:rPr>
          <w:rFonts w:ascii="Times New Roman"/>
          <w:sz w:val="4"/>
        </w:rPr>
      </w:pPr>
    </w:p>
    <w:tbl>
      <w:tblPr>
        <w:tblStyle w:val="4"/>
        <w:tblW w:w="16194" w:type="dxa"/>
        <w:tblInd w:w="11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"/>
        <w:gridCol w:w="1798"/>
        <w:gridCol w:w="3584"/>
        <w:gridCol w:w="1770"/>
        <w:gridCol w:w="798"/>
        <w:gridCol w:w="798"/>
        <w:gridCol w:w="798"/>
        <w:gridCol w:w="827"/>
        <w:gridCol w:w="798"/>
        <w:gridCol w:w="798"/>
        <w:gridCol w:w="798"/>
        <w:gridCol w:w="798"/>
        <w:gridCol w:w="798"/>
        <w:gridCol w:w="798"/>
        <w:gridCol w:w="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353" w:type="dxa"/>
          </w:tcPr>
          <w:p>
            <w:pPr>
              <w:pStyle w:val="7"/>
              <w:spacing w:before="7" w:line="186" w:lineRule="exact"/>
              <w:ind w:left="3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1</w:t>
            </w:r>
          </w:p>
        </w:tc>
        <w:tc>
          <w:tcPr>
            <w:tcW w:w="1798" w:type="dxa"/>
          </w:tcPr>
          <w:p>
            <w:pPr>
              <w:pStyle w:val="7"/>
              <w:spacing w:before="7" w:line="186" w:lineRule="exact"/>
              <w:ind w:left="3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2</w:t>
            </w:r>
          </w:p>
        </w:tc>
        <w:tc>
          <w:tcPr>
            <w:tcW w:w="3584" w:type="dxa"/>
          </w:tcPr>
          <w:p>
            <w:pPr>
              <w:pStyle w:val="7"/>
              <w:spacing w:before="7" w:line="186" w:lineRule="exact"/>
              <w:ind w:left="18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3</w:t>
            </w:r>
          </w:p>
        </w:tc>
        <w:tc>
          <w:tcPr>
            <w:tcW w:w="1770" w:type="dxa"/>
          </w:tcPr>
          <w:p>
            <w:pPr>
              <w:pStyle w:val="7"/>
              <w:spacing w:before="7" w:line="186" w:lineRule="exact"/>
              <w:ind w:left="835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1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5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23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6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20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7</w:t>
            </w:r>
          </w:p>
        </w:tc>
        <w:tc>
          <w:tcPr>
            <w:tcW w:w="827" w:type="dxa"/>
          </w:tcPr>
          <w:p>
            <w:pPr>
              <w:pStyle w:val="7"/>
              <w:spacing w:before="7" w:line="186" w:lineRule="exact"/>
              <w:ind w:left="18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8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15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9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798" w:type="dxa"/>
          </w:tcPr>
          <w:p>
            <w:pPr>
              <w:pStyle w:val="7"/>
              <w:spacing w:before="7" w:line="186" w:lineRule="exact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680" w:type="dxa"/>
          </w:tcPr>
          <w:p>
            <w:pPr>
              <w:pStyle w:val="7"/>
              <w:spacing w:before="7" w:line="186" w:lineRule="exact"/>
              <w:ind w:left="216" w:right="214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ФССЦ-410-0009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30.01.14</w:t>
            </w:r>
          </w:p>
          <w:p>
            <w:pPr>
              <w:pStyle w:val="7"/>
              <w:spacing w:before="1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29" w:right="139"/>
              <w:rPr>
                <w:sz w:val="17"/>
              </w:rPr>
            </w:pPr>
            <w:r>
              <w:rPr>
                <w:sz w:val="17"/>
              </w:rPr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II, тип Д</w:t>
            </w:r>
          </w:p>
          <w:p>
            <w:pPr>
              <w:pStyle w:val="7"/>
              <w:ind w:left="29"/>
              <w:rPr>
                <w:sz w:val="17"/>
              </w:rPr>
            </w:pPr>
            <w:r>
              <w:rPr>
                <w:sz w:val="17"/>
              </w:rPr>
              <w:t>(т)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i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6194" w:type="dxa"/>
            <w:gridSpan w:val="15"/>
          </w:tcPr>
          <w:p>
            <w:pPr>
              <w:pStyle w:val="7"/>
              <w:spacing w:line="193" w:lineRule="exact"/>
              <w:ind w:firstLine="170" w:firstLineChars="100"/>
              <w:jc w:val="center"/>
              <w:rPr>
                <w:sz w:val="17"/>
              </w:rPr>
            </w:pPr>
            <w:r>
              <w:rPr>
                <w:sz w:val="17"/>
              </w:rPr>
              <w:t>Установка гранитного бортового камня ГП-1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ФЕР27-02-010-04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 30.01.14</w:t>
            </w:r>
          </w:p>
          <w:p>
            <w:pPr>
              <w:pStyle w:val="7"/>
              <w:spacing w:before="1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30" w:right="-29" w:hanging="1"/>
              <w:rPr>
                <w:sz w:val="17"/>
              </w:rPr>
            </w:pPr>
            <w:r>
              <w:rPr>
                <w:sz w:val="17"/>
              </w:rPr>
              <w:t>Установка бортовых камней природных: при других видах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покрытий</w:t>
            </w:r>
          </w:p>
          <w:p>
            <w:pPr>
              <w:pStyle w:val="7"/>
              <w:ind w:left="30"/>
              <w:rPr>
                <w:sz w:val="17"/>
              </w:rPr>
            </w:pPr>
            <w:r>
              <w:rPr>
                <w:sz w:val="17"/>
              </w:rPr>
              <w:t>(100 м бортового камня)</w:t>
            </w:r>
          </w:p>
          <w:p>
            <w:pPr>
              <w:pStyle w:val="7"/>
              <w:spacing w:before="4" w:line="172" w:lineRule="exact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(Прил.27.3 п.3.1Производство работ на одной половине проезжей части при систематическом движении транспорта на другой ОЗП=1,2; ЭМ=1,2 к расх.; ЗПМ=1,2; ТЗ=1,2; ТЗМ=1,2)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i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6194" w:type="dxa"/>
            <w:gridSpan w:val="15"/>
          </w:tcPr>
          <w:p>
            <w:pPr>
              <w:pStyle w:val="7"/>
              <w:spacing w:line="193" w:lineRule="exact"/>
              <w:ind w:firstLine="170" w:firstLineChars="100"/>
              <w:jc w:val="center"/>
              <w:rPr>
                <w:sz w:val="17"/>
              </w:rPr>
            </w:pPr>
            <w:r>
              <w:rPr>
                <w:sz w:val="17"/>
              </w:rPr>
              <w:t>Установка дорожного бортового бетонного камня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ФЕР27-02-010-02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 30.01.14</w:t>
            </w:r>
          </w:p>
          <w:p>
            <w:pPr>
              <w:pStyle w:val="7"/>
              <w:spacing w:before="1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30" w:right="98"/>
              <w:rPr>
                <w:sz w:val="17"/>
              </w:rPr>
            </w:pPr>
            <w:r>
              <w:rPr>
                <w:sz w:val="17"/>
              </w:rPr>
              <w:t>Установка бортовых камней бетонных: при других видах покрытий</w:t>
            </w:r>
          </w:p>
          <w:p>
            <w:pPr>
              <w:pStyle w:val="7"/>
              <w:ind w:left="30"/>
              <w:rPr>
                <w:sz w:val="17"/>
              </w:rPr>
            </w:pPr>
            <w:r>
              <w:rPr>
                <w:sz w:val="17"/>
              </w:rPr>
              <w:t>(100 м бортового камня)</w:t>
            </w:r>
          </w:p>
          <w:p>
            <w:pPr>
              <w:pStyle w:val="7"/>
              <w:spacing w:before="4" w:line="172" w:lineRule="exact"/>
              <w:ind w:left="30" w:right="177"/>
              <w:rPr>
                <w:i/>
                <w:sz w:val="13"/>
              </w:rPr>
            </w:pPr>
            <w:r>
              <w:rPr>
                <w:i/>
                <w:sz w:val="13"/>
              </w:rPr>
              <w:t>(Прил.27.3 п.3.1Производство работ на одной половине проезжей части при систематическом движении транспорта на другой ОЗП=1,2; ЭМ=1,2 к расх.; ЗПМ=1,2; ТЗ=1,2; ТЗМ=1,2)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i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ФССЦ-403-8021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30.01.14</w:t>
            </w:r>
          </w:p>
          <w:p>
            <w:pPr>
              <w:pStyle w:val="7"/>
              <w:spacing w:before="1" w:line="195" w:lineRule="exact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30" w:right="223"/>
              <w:rPr>
                <w:sz w:val="17"/>
              </w:rPr>
            </w:pPr>
            <w:r>
              <w:rPr>
                <w:sz w:val="17"/>
              </w:rPr>
              <w:t>Камни бортовые БР 100.30.15 /бетон В30 (М400), объем 0,043 м3/ (ГОСТ 6665-91)</w:t>
            </w:r>
          </w:p>
          <w:p>
            <w:pPr>
              <w:pStyle w:val="7"/>
              <w:ind w:left="29"/>
              <w:rPr>
                <w:sz w:val="17"/>
              </w:rPr>
            </w:pPr>
            <w:r>
              <w:rPr>
                <w:sz w:val="17"/>
              </w:rPr>
              <w:t>(шт.)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ФССЦ-403-8023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30.01.14</w:t>
            </w:r>
          </w:p>
          <w:p>
            <w:pPr>
              <w:pStyle w:val="7"/>
              <w:spacing w:before="1" w:line="195" w:lineRule="exact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30" w:right="176"/>
              <w:rPr>
                <w:sz w:val="17"/>
              </w:rPr>
            </w:pPr>
            <w:r>
              <w:rPr>
                <w:sz w:val="17"/>
              </w:rPr>
              <w:t>Камни бортовые БР 100.20.8 /бетон В22,5 (М300), объем 0,016 м3/ (ГОСТ 6665-91)</w:t>
            </w:r>
          </w:p>
          <w:p>
            <w:pPr>
              <w:pStyle w:val="7"/>
              <w:ind w:left="29"/>
              <w:rPr>
                <w:sz w:val="17"/>
              </w:rPr>
            </w:pPr>
            <w:r>
              <w:rPr>
                <w:sz w:val="17"/>
              </w:rPr>
              <w:t>(шт.)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353" w:type="dxa"/>
          </w:tcPr>
          <w:p>
            <w:pPr>
              <w:pStyle w:val="7"/>
              <w:spacing w:line="193" w:lineRule="exact"/>
              <w:ind w:left="68" w:right="35"/>
              <w:jc w:val="center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1798" w:type="dxa"/>
          </w:tcPr>
          <w:p>
            <w:pPr>
              <w:pStyle w:val="7"/>
              <w:spacing w:line="195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ФССЦ-403-8736</w:t>
            </w:r>
          </w:p>
          <w:p>
            <w:pPr>
              <w:pStyle w:val="7"/>
              <w:spacing w:before="18" w:line="261" w:lineRule="auto"/>
              <w:ind w:left="30" w:right="278"/>
              <w:rPr>
                <w:i/>
                <w:sz w:val="17"/>
              </w:rPr>
            </w:pPr>
            <w:r>
              <w:rPr>
                <w:i/>
                <w:sz w:val="17"/>
              </w:rPr>
              <w:t>Приказ Минстроя РФ от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30.01.14</w:t>
            </w:r>
          </w:p>
          <w:p>
            <w:pPr>
              <w:pStyle w:val="7"/>
              <w:spacing w:before="1" w:line="195" w:lineRule="exact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№31/пр</w:t>
            </w:r>
          </w:p>
        </w:tc>
        <w:tc>
          <w:tcPr>
            <w:tcW w:w="3584" w:type="dxa"/>
          </w:tcPr>
          <w:p>
            <w:pPr>
              <w:pStyle w:val="7"/>
              <w:spacing w:line="261" w:lineRule="auto"/>
              <w:ind w:left="30" w:right="270"/>
              <w:rPr>
                <w:sz w:val="17"/>
              </w:rPr>
            </w:pPr>
            <w:r>
              <w:rPr>
                <w:sz w:val="17"/>
              </w:rPr>
              <w:t>Камни бортовые БР 60.20.8 /бетон В22,5 (М300)/</w:t>
            </w:r>
          </w:p>
          <w:p>
            <w:pPr>
              <w:pStyle w:val="7"/>
              <w:ind w:left="30"/>
              <w:rPr>
                <w:sz w:val="17"/>
              </w:rPr>
            </w:pPr>
            <w:r>
              <w:rPr>
                <w:sz w:val="17"/>
              </w:rPr>
              <w:t>(м3)</w:t>
            </w:r>
          </w:p>
        </w:tc>
        <w:tc>
          <w:tcPr>
            <w:tcW w:w="1770" w:type="dxa"/>
            <w:vAlign w:val="top"/>
          </w:tcPr>
          <w:p>
            <w:pPr>
              <w:pStyle w:val="7"/>
              <w:spacing w:before="22"/>
              <w:ind w:left="0" w:leftChars="0" w:right="328" w:rightChars="0"/>
              <w:jc w:val="center"/>
              <w:rPr>
                <w:i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4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827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1" w:rightChars="0"/>
              <w:jc w:val="center"/>
              <w:rPr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0" w:rightChars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i w:val="0"/>
                <w:iCs/>
                <w:sz w:val="15"/>
                <w:szCs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6194" w:type="dxa"/>
            <w:gridSpan w:val="15"/>
          </w:tcPr>
          <w:p>
            <w:pPr>
              <w:pStyle w:val="7"/>
              <w:spacing w:line="193" w:lineRule="exact"/>
              <w:ind w:left="6851" w:right="683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ИТОГИ ПО СМЕТЕ: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6194" w:type="dxa"/>
            <w:gridSpan w:val="15"/>
          </w:tcPr>
          <w:p>
            <w:pPr>
              <w:pStyle w:val="7"/>
              <w:spacing w:line="193" w:lineRule="exact"/>
              <w:ind w:left="6863" w:right="683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ИТОГИ В БАЗИСНЫХ ЦЕНАХ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726" w:type="dxa"/>
            <w:gridSpan w:val="8"/>
          </w:tcPr>
          <w:p>
            <w:pPr>
              <w:pStyle w:val="7"/>
              <w:spacing w:line="193" w:lineRule="exact"/>
              <w:ind w:left="30"/>
              <w:rPr>
                <w:sz w:val="17"/>
              </w:rPr>
            </w:pPr>
            <w:r>
              <w:rPr>
                <w:sz w:val="17"/>
              </w:rPr>
              <w:t>Итого прямые затраты по смете в ценах 20</w:t>
            </w:r>
            <w:r>
              <w:rPr>
                <w:sz w:val="17"/>
                <w:lang w:val="ru-RU"/>
              </w:rPr>
              <w:t>19</w:t>
            </w:r>
            <w:r>
              <w:rPr>
                <w:sz w:val="17"/>
              </w:rPr>
              <w:t>г.</w:t>
            </w:r>
          </w:p>
        </w:tc>
        <w:tc>
          <w:tcPr>
            <w:tcW w:w="798" w:type="dxa"/>
          </w:tcPr>
          <w:p>
            <w:pPr>
              <w:pStyle w:val="7"/>
              <w:spacing w:line="172" w:lineRule="exact"/>
              <w:ind w:right="15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00,0</w:t>
            </w:r>
          </w:p>
        </w:tc>
        <w:tc>
          <w:tcPr>
            <w:tcW w:w="798" w:type="dxa"/>
          </w:tcPr>
          <w:p>
            <w:pPr>
              <w:pStyle w:val="7"/>
              <w:spacing w:line="172" w:lineRule="exact"/>
              <w:ind w:right="16"/>
              <w:jc w:val="center"/>
              <w:rPr>
                <w:sz w:val="15"/>
              </w:rPr>
            </w:pPr>
            <w:r>
              <w:rPr>
                <w:sz w:val="15"/>
                <w:lang w:val="ru-RU"/>
              </w:rPr>
              <w:t>00,0</w:t>
            </w:r>
          </w:p>
        </w:tc>
        <w:tc>
          <w:tcPr>
            <w:tcW w:w="798" w:type="dxa"/>
          </w:tcPr>
          <w:p>
            <w:pPr>
              <w:pStyle w:val="7"/>
              <w:spacing w:before="19"/>
              <w:jc w:val="center"/>
              <w:rPr>
                <w:sz w:val="15"/>
              </w:rPr>
            </w:pPr>
            <w:r>
              <w:rPr>
                <w:sz w:val="15"/>
                <w:lang w:val="ru-RU"/>
              </w:rPr>
              <w:t>00,0</w:t>
            </w:r>
          </w:p>
        </w:tc>
        <w:tc>
          <w:tcPr>
            <w:tcW w:w="798" w:type="dxa"/>
          </w:tcPr>
          <w:p>
            <w:pPr>
              <w:pStyle w:val="7"/>
              <w:spacing w:line="172" w:lineRule="exact"/>
              <w:ind w:right="18"/>
              <w:jc w:val="center"/>
              <w:rPr>
                <w:sz w:val="15"/>
              </w:rPr>
            </w:pPr>
            <w:r>
              <w:rPr>
                <w:sz w:val="15"/>
                <w:lang w:val="ru-RU"/>
              </w:rPr>
              <w:t>00,0</w:t>
            </w:r>
          </w:p>
        </w:tc>
        <w:tc>
          <w:tcPr>
            <w:tcW w:w="798" w:type="dxa"/>
          </w:tcPr>
          <w:p>
            <w:pPr>
              <w:pStyle w:val="7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7"/>
              <w:spacing w:line="172" w:lineRule="exact"/>
              <w:ind w:right="22"/>
              <w:jc w:val="center"/>
              <w:rPr>
                <w:sz w:val="15"/>
              </w:rPr>
            </w:pPr>
            <w:r>
              <w:rPr>
                <w:sz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726" w:type="dxa"/>
            <w:gridSpan w:val="8"/>
          </w:tcPr>
          <w:p>
            <w:pPr>
              <w:pStyle w:val="7"/>
              <w:spacing w:line="193" w:lineRule="exact"/>
              <w:ind w:left="30"/>
              <w:rPr>
                <w:sz w:val="17"/>
              </w:rPr>
            </w:pPr>
            <w:r>
              <w:rPr>
                <w:sz w:val="17"/>
              </w:rPr>
              <w:t>Итого прямые затраты по смете с учетом коэффициентов к итогам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5" w:rightChars="0"/>
              <w:jc w:val="center"/>
              <w:rPr>
                <w:sz w:val="15"/>
              </w:rPr>
            </w:pPr>
            <w:r>
              <w:rPr>
                <w:sz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6" w:rightChars="0"/>
              <w:jc w:val="center"/>
              <w:rPr>
                <w:sz w:val="15"/>
              </w:rPr>
            </w:pPr>
            <w:r>
              <w:rPr>
                <w:sz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right="0" w:rightChars="0"/>
              <w:jc w:val="center"/>
              <w:rPr>
                <w:sz w:val="15"/>
              </w:rPr>
            </w:pPr>
            <w:r>
              <w:rPr>
                <w:sz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center"/>
              <w:rPr>
                <w:sz w:val="15"/>
              </w:rPr>
            </w:pPr>
            <w:r>
              <w:rPr>
                <w:sz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2" w:rightChars="0"/>
              <w:jc w:val="center"/>
              <w:rPr>
                <w:sz w:val="15"/>
              </w:rPr>
            </w:pPr>
            <w:r>
              <w:rPr>
                <w:sz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0726" w:type="dxa"/>
            <w:gridSpan w:val="8"/>
          </w:tcPr>
          <w:p>
            <w:pPr>
              <w:pStyle w:val="7"/>
              <w:spacing w:line="193" w:lineRule="exact"/>
              <w:ind w:left="30"/>
              <w:rPr>
                <w:sz w:val="17"/>
              </w:rPr>
            </w:pPr>
            <w:r>
              <w:rPr>
                <w:sz w:val="17"/>
              </w:rPr>
              <w:t>Накладные расходы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5" w:rightChars="0"/>
              <w:jc w:val="center"/>
              <w:rPr>
                <w:sz w:val="15"/>
              </w:rPr>
            </w:pPr>
            <w:r>
              <w:rPr>
                <w:sz w:val="15"/>
                <w:lang w:val="ru-RU"/>
              </w:rPr>
              <w:t>00,0</w:t>
            </w: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6" w:rightChars="0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before="19"/>
              <w:ind w:left="337" w:leftChars="0" w:right="0" w:rightChars="0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18" w:rightChars="0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ind w:left="0" w:leftChars="0" w:right="0" w:rightChars="0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7"/>
              <w:spacing w:line="172" w:lineRule="exact"/>
              <w:ind w:left="0" w:leftChars="0" w:right="22" w:rightChars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0726" w:type="dxa"/>
            <w:gridSpan w:val="8"/>
          </w:tcPr>
          <w:p>
            <w:pPr>
              <w:pStyle w:val="7"/>
              <w:spacing w:line="192" w:lineRule="exact"/>
              <w:ind w:left="30"/>
              <w:rPr>
                <w:sz w:val="17"/>
              </w:rPr>
            </w:pPr>
            <w:r>
              <w:rPr>
                <w:sz w:val="17"/>
              </w:rPr>
              <w:t>Сметная прибыль</w:t>
            </w:r>
          </w:p>
        </w:tc>
        <w:tc>
          <w:tcPr>
            <w:tcW w:w="798" w:type="dxa"/>
          </w:tcPr>
          <w:p>
            <w:pPr>
              <w:pStyle w:val="7"/>
              <w:spacing w:line="172" w:lineRule="exact"/>
              <w:ind w:right="15"/>
              <w:jc w:val="center"/>
              <w:rPr>
                <w:sz w:val="15"/>
              </w:rPr>
            </w:pPr>
            <w:r>
              <w:rPr>
                <w:sz w:val="15"/>
                <w:lang w:val="ru-RU"/>
              </w:rPr>
              <w:t>00,0</w:t>
            </w: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0726" w:type="dxa"/>
            <w:gridSpan w:val="8"/>
          </w:tcPr>
          <w:p>
            <w:pPr>
              <w:pStyle w:val="7"/>
              <w:spacing w:line="193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Итоги по смете:</w:t>
            </w:r>
          </w:p>
        </w:tc>
        <w:tc>
          <w:tcPr>
            <w:tcW w:w="798" w:type="dxa"/>
          </w:tcPr>
          <w:p>
            <w:pPr>
              <w:pStyle w:val="7"/>
              <w:jc w:val="center"/>
              <w:rPr>
                <w:rFonts w:ascii="Times New Roman"/>
                <w:sz w:val="14"/>
              </w:rPr>
            </w:pPr>
            <w:r>
              <w:rPr>
                <w:sz w:val="15"/>
                <w:lang w:val="ru-RU"/>
              </w:rPr>
              <w:t>00,0</w:t>
            </w: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0726" w:type="dxa"/>
            <w:gridSpan w:val="8"/>
          </w:tcPr>
          <w:p>
            <w:pPr>
              <w:pStyle w:val="7"/>
              <w:spacing w:line="193" w:lineRule="exact"/>
              <w:ind w:left="125"/>
              <w:rPr>
                <w:sz w:val="17"/>
              </w:rPr>
            </w:pPr>
            <w:r>
              <w:rPr>
                <w:sz w:val="17"/>
              </w:rPr>
              <w:t>Автомобильные дороги</w:t>
            </w:r>
          </w:p>
        </w:tc>
        <w:tc>
          <w:tcPr>
            <w:tcW w:w="798" w:type="dxa"/>
          </w:tcPr>
          <w:p>
            <w:pPr>
              <w:pStyle w:val="7"/>
              <w:spacing w:line="172" w:lineRule="exact"/>
              <w:ind w:right="15"/>
              <w:jc w:val="center"/>
              <w:rPr>
                <w:sz w:val="15"/>
              </w:rPr>
            </w:pPr>
            <w:r>
              <w:rPr>
                <w:sz w:val="15"/>
                <w:lang w:val="ru-RU"/>
              </w:rPr>
              <w:t>00,0</w:t>
            </w: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spacing w:line="172" w:lineRule="exact"/>
              <w:ind w:right="22"/>
              <w:jc w:val="center"/>
              <w:rPr>
                <w:sz w:val="15"/>
              </w:rPr>
            </w:pPr>
            <w:r>
              <w:rPr>
                <w:sz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0726" w:type="dxa"/>
            <w:gridSpan w:val="8"/>
          </w:tcPr>
          <w:p>
            <w:pPr>
              <w:pStyle w:val="7"/>
              <w:spacing w:line="193" w:lineRule="exact"/>
              <w:ind w:left="125"/>
              <w:rPr>
                <w:sz w:val="17"/>
              </w:rPr>
            </w:pPr>
            <w:r>
              <w:rPr>
                <w:sz w:val="17"/>
              </w:rPr>
              <w:t>Защита строительных конструкций и оборудования от коррозии</w:t>
            </w:r>
          </w:p>
        </w:tc>
        <w:tc>
          <w:tcPr>
            <w:tcW w:w="798" w:type="dxa"/>
          </w:tcPr>
          <w:p>
            <w:pPr>
              <w:pStyle w:val="7"/>
              <w:spacing w:line="172" w:lineRule="exact"/>
              <w:ind w:right="15"/>
              <w:jc w:val="center"/>
              <w:rPr>
                <w:sz w:val="15"/>
              </w:rPr>
            </w:pPr>
            <w:r>
              <w:rPr>
                <w:sz w:val="15"/>
                <w:lang w:val="ru-RU"/>
              </w:rPr>
              <w:t>00,0</w:t>
            </w: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spacing w:line="172" w:lineRule="exact"/>
              <w:ind w:right="22"/>
              <w:jc w:val="center"/>
              <w:rPr>
                <w:sz w:val="15"/>
              </w:rPr>
            </w:pPr>
            <w:r>
              <w:rPr>
                <w:sz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0726" w:type="dxa"/>
            <w:gridSpan w:val="8"/>
          </w:tcPr>
          <w:p>
            <w:pPr>
              <w:pStyle w:val="7"/>
              <w:spacing w:line="193" w:lineRule="exact"/>
              <w:ind w:left="125"/>
              <w:rPr>
                <w:sz w:val="17"/>
              </w:rPr>
            </w:pPr>
            <w:r>
              <w:rPr>
                <w:sz w:val="17"/>
              </w:rPr>
              <w:t>Итого</w:t>
            </w:r>
          </w:p>
        </w:tc>
        <w:tc>
          <w:tcPr>
            <w:tcW w:w="798" w:type="dxa"/>
          </w:tcPr>
          <w:p>
            <w:pPr>
              <w:pStyle w:val="7"/>
              <w:spacing w:line="172" w:lineRule="exact"/>
              <w:ind w:right="15"/>
              <w:jc w:val="center"/>
              <w:rPr>
                <w:sz w:val="15"/>
              </w:rPr>
            </w:pPr>
            <w:r>
              <w:rPr>
                <w:sz w:val="15"/>
                <w:lang w:val="ru-RU"/>
              </w:rPr>
              <w:t>00,0</w:t>
            </w: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spacing w:line="172" w:lineRule="exact"/>
              <w:ind w:right="22"/>
              <w:jc w:val="center"/>
              <w:rPr>
                <w:sz w:val="15"/>
              </w:rPr>
            </w:pPr>
            <w:r>
              <w:rPr>
                <w:sz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0726" w:type="dxa"/>
            <w:gridSpan w:val="8"/>
            <w:vAlign w:val="top"/>
          </w:tcPr>
          <w:p>
            <w:pPr>
              <w:pStyle w:val="7"/>
              <w:spacing w:line="193" w:lineRule="exact"/>
              <w:ind w:left="220" w:leftChars="0" w:right="0" w:rightChars="0"/>
              <w:rPr>
                <w:sz w:val="17"/>
              </w:rPr>
            </w:pPr>
            <w:r>
              <w:rPr>
                <w:sz w:val="17"/>
              </w:rPr>
              <w:t>В том числе:</w:t>
            </w:r>
          </w:p>
        </w:tc>
        <w:tc>
          <w:tcPr>
            <w:tcW w:w="798" w:type="dxa"/>
          </w:tcPr>
          <w:p>
            <w:pPr>
              <w:pStyle w:val="7"/>
              <w:spacing w:line="172" w:lineRule="exact"/>
              <w:ind w:right="15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00,0</w:t>
            </w: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spacing w:line="172" w:lineRule="exact"/>
              <w:ind w:right="22"/>
              <w:jc w:val="right"/>
              <w:rPr>
                <w:sz w:val="15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0726" w:type="dxa"/>
            <w:gridSpan w:val="8"/>
            <w:vAlign w:val="top"/>
          </w:tcPr>
          <w:p>
            <w:pPr>
              <w:pStyle w:val="7"/>
              <w:spacing w:line="193" w:lineRule="exact"/>
              <w:ind w:left="314" w:leftChars="0" w:right="0" w:rightChars="0"/>
              <w:rPr>
                <w:sz w:val="17"/>
              </w:rPr>
            </w:pPr>
            <w:r>
              <w:rPr>
                <w:sz w:val="17"/>
              </w:rPr>
              <w:t>Материалы</w:t>
            </w:r>
          </w:p>
        </w:tc>
        <w:tc>
          <w:tcPr>
            <w:tcW w:w="798" w:type="dxa"/>
          </w:tcPr>
          <w:p>
            <w:pPr>
              <w:pStyle w:val="7"/>
              <w:spacing w:line="172" w:lineRule="exact"/>
              <w:ind w:right="15"/>
              <w:jc w:val="center"/>
              <w:rPr>
                <w:sz w:val="15"/>
              </w:rPr>
            </w:pPr>
            <w:r>
              <w:rPr>
                <w:sz w:val="15"/>
                <w:lang w:val="ru-RU"/>
              </w:rPr>
              <w:t>00,0</w:t>
            </w: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spacing w:line="172" w:lineRule="exact"/>
              <w:ind w:right="22"/>
              <w:jc w:val="right"/>
              <w:rPr>
                <w:sz w:val="15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0726" w:type="dxa"/>
            <w:gridSpan w:val="8"/>
            <w:vAlign w:val="top"/>
          </w:tcPr>
          <w:p>
            <w:pPr>
              <w:pStyle w:val="7"/>
              <w:spacing w:line="193" w:lineRule="exact"/>
              <w:ind w:left="314" w:leftChars="0" w:right="0" w:rightChars="0"/>
              <w:rPr>
                <w:sz w:val="17"/>
              </w:rPr>
            </w:pPr>
            <w:r>
              <w:rPr>
                <w:sz w:val="17"/>
              </w:rPr>
              <w:t>Машины и механизмы</w:t>
            </w:r>
          </w:p>
        </w:tc>
        <w:tc>
          <w:tcPr>
            <w:tcW w:w="798" w:type="dxa"/>
          </w:tcPr>
          <w:p>
            <w:pPr>
              <w:pStyle w:val="7"/>
              <w:spacing w:line="172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  <w:lang w:val="ru-RU"/>
              </w:rPr>
              <w:t>00,0</w:t>
            </w: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spacing w:line="172" w:lineRule="exact"/>
              <w:ind w:right="22"/>
              <w:jc w:val="right"/>
              <w:rPr>
                <w:sz w:val="15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0726" w:type="dxa"/>
            <w:gridSpan w:val="8"/>
            <w:vAlign w:val="top"/>
          </w:tcPr>
          <w:p>
            <w:pPr>
              <w:pStyle w:val="7"/>
              <w:spacing w:line="193" w:lineRule="exact"/>
              <w:ind w:left="314" w:leftChars="0" w:right="0" w:rightChars="0"/>
              <w:rPr>
                <w:sz w:val="17"/>
              </w:rPr>
            </w:pPr>
            <w:r>
              <w:rPr>
                <w:sz w:val="17"/>
              </w:rPr>
              <w:t>ФОТ</w:t>
            </w:r>
          </w:p>
        </w:tc>
        <w:tc>
          <w:tcPr>
            <w:tcW w:w="798" w:type="dxa"/>
          </w:tcPr>
          <w:p>
            <w:pPr>
              <w:pStyle w:val="7"/>
              <w:spacing w:line="172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  <w:lang w:val="ru-RU"/>
              </w:rPr>
              <w:t>00,0</w:t>
            </w: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spacing w:line="172" w:lineRule="exact"/>
              <w:ind w:right="22"/>
              <w:jc w:val="right"/>
              <w:rPr>
                <w:sz w:val="15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0726" w:type="dxa"/>
            <w:gridSpan w:val="8"/>
            <w:vAlign w:val="top"/>
          </w:tcPr>
          <w:p>
            <w:pPr>
              <w:pStyle w:val="7"/>
              <w:spacing w:line="193" w:lineRule="exact"/>
              <w:ind w:left="314" w:leftChars="0" w:right="0" w:rightChars="0"/>
              <w:rPr>
                <w:sz w:val="17"/>
              </w:rPr>
            </w:pPr>
            <w:r>
              <w:rPr>
                <w:sz w:val="17"/>
              </w:rPr>
              <w:t>Накладные расходы</w:t>
            </w:r>
          </w:p>
        </w:tc>
        <w:tc>
          <w:tcPr>
            <w:tcW w:w="798" w:type="dxa"/>
          </w:tcPr>
          <w:p>
            <w:pPr>
              <w:pStyle w:val="7"/>
              <w:spacing w:line="172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  <w:lang w:val="ru-RU"/>
              </w:rPr>
              <w:t>00,0</w:t>
            </w: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spacing w:line="172" w:lineRule="exact"/>
              <w:ind w:right="22"/>
              <w:jc w:val="right"/>
              <w:rPr>
                <w:sz w:val="15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0726" w:type="dxa"/>
            <w:gridSpan w:val="8"/>
            <w:vAlign w:val="top"/>
          </w:tcPr>
          <w:p>
            <w:pPr>
              <w:pStyle w:val="7"/>
              <w:spacing w:line="193" w:lineRule="exact"/>
              <w:ind w:left="314" w:leftChars="0" w:right="0" w:rightChars="0"/>
              <w:rPr>
                <w:sz w:val="17"/>
              </w:rPr>
            </w:pPr>
            <w:r>
              <w:rPr>
                <w:sz w:val="17"/>
              </w:rPr>
              <w:t>Сметная прибыль</w:t>
            </w:r>
          </w:p>
        </w:tc>
        <w:tc>
          <w:tcPr>
            <w:tcW w:w="798" w:type="dxa"/>
          </w:tcPr>
          <w:p>
            <w:pPr>
              <w:pStyle w:val="7"/>
              <w:spacing w:line="172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  <w:lang w:val="ru-RU"/>
              </w:rPr>
              <w:t>00,0</w:t>
            </w: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spacing w:line="172" w:lineRule="exact"/>
              <w:ind w:right="22"/>
              <w:jc w:val="right"/>
              <w:rPr>
                <w:sz w:val="15"/>
              </w:rPr>
            </w:pP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0726" w:type="dxa"/>
            <w:gridSpan w:val="8"/>
            <w:vAlign w:val="top"/>
          </w:tcPr>
          <w:p>
            <w:pPr>
              <w:pStyle w:val="7"/>
              <w:spacing w:line="193" w:lineRule="exact"/>
              <w:ind w:left="314" w:leftChars="0" w:right="0" w:rightChars="0"/>
              <w:rPr>
                <w:sz w:val="17"/>
              </w:rPr>
            </w:pPr>
            <w:r>
              <w:rPr>
                <w:b/>
                <w:sz w:val="17"/>
              </w:rPr>
              <w:t>ВСЕГО по смете</w:t>
            </w:r>
          </w:p>
        </w:tc>
        <w:tc>
          <w:tcPr>
            <w:tcW w:w="798" w:type="dxa"/>
          </w:tcPr>
          <w:p>
            <w:pPr>
              <w:pStyle w:val="7"/>
              <w:spacing w:line="172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  <w:lang w:val="ru-RU"/>
              </w:rPr>
              <w:t>00,0</w:t>
            </w: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7"/>
              <w:spacing w:line="172" w:lineRule="exact"/>
              <w:ind w:right="22"/>
              <w:jc w:val="center"/>
              <w:rPr>
                <w:sz w:val="15"/>
              </w:rPr>
            </w:pPr>
            <w:r>
              <w:rPr>
                <w:sz w:val="15"/>
                <w:lang w:val="ru-RU"/>
              </w:rPr>
              <w:t>00,0</w:t>
            </w:r>
          </w:p>
        </w:tc>
        <w:tc>
          <w:tcPr>
            <w:tcW w:w="68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</w:pPr>
    </w:p>
    <w:p>
      <w:pPr>
        <w:spacing w:before="8" w:line="240" w:lineRule="auto"/>
        <w:rPr>
          <w:b/>
          <w:sz w:val="19"/>
          <w:lang w:val="ru-RU"/>
        </w:rPr>
      </w:pPr>
    </w:p>
    <w:p>
      <w:pPr>
        <w:spacing w:before="8" w:line="240" w:lineRule="auto"/>
        <w:rPr>
          <w:b/>
          <w:sz w:val="19"/>
          <w:lang w:val="ru-RU"/>
        </w:rPr>
      </w:pPr>
      <w:r>
        <w:rPr>
          <w:b/>
          <w:sz w:val="19"/>
          <w:lang w:val="ru-RU"/>
        </w:rPr>
        <w:t>Составил _____________</w:t>
      </w:r>
      <w:r>
        <w:rPr>
          <w:b/>
          <w:sz w:val="19"/>
          <w:lang w:val="ru-RU"/>
        </w:rPr>
        <w:br w:type="textWrapping"/>
      </w:r>
      <w:r>
        <w:rPr>
          <w:b/>
          <w:sz w:val="19"/>
          <w:lang w:val="ru-RU"/>
        </w:rPr>
        <w:br w:type="textWrapping"/>
      </w:r>
      <w:r>
        <w:rPr>
          <w:b/>
          <w:sz w:val="19"/>
          <w:lang w:val="ru-RU"/>
        </w:rPr>
        <w:t>Проверил ____________</w:t>
      </w:r>
    </w:p>
    <w:p>
      <w:pPr>
        <w:spacing w:after="0"/>
        <w:rPr>
          <w:rFonts w:ascii="Times New Roman"/>
          <w:sz w:val="14"/>
        </w:rPr>
        <w:sectPr>
          <w:footerReference r:id="rId11" w:type="default"/>
          <w:pgSz w:w="16840" w:h="11910" w:orient="landscape"/>
          <w:pgMar w:top="680" w:right="240" w:bottom="720" w:left="180" w:header="474" w:footer="522" w:gutter="0"/>
          <w:pgNumType w:start="16"/>
        </w:sectPr>
      </w:pPr>
    </w:p>
    <w:p>
      <w:pPr>
        <w:spacing w:before="0" w:line="571" w:lineRule="auto"/>
        <w:ind w:right="13273"/>
        <w:jc w:val="left"/>
        <w:rPr>
          <w:sz w:val="17"/>
        </w:rPr>
      </w:pPr>
    </w:p>
    <w:sectPr>
      <w:footerReference r:id="rId12" w:type="default"/>
      <w:pgSz w:w="16840" w:h="11910" w:orient="landscape"/>
      <w:pgMar w:top="680" w:right="240" w:bottom="720" w:left="180" w:header="474" w:footer="522" w:gutter="0"/>
      <w:pgNumType w:start="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4098" o:spid="_x0000_s4098" o:spt="202" type="#_x0000_t202" style="position:absolute;left:0pt;margin-left:794.95pt;margin-top:558.1pt;height:15.3pt;width:14pt;mso-position-horizontal-relative:page;mso-position-vertical-relative:page;z-index:-1966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</w:p>
            </w:txbxContent>
          </v:textbox>
        </v:shape>
      </w:pict>
    </w:r>
    <w:r>
      <w:pict>
        <v:shape id="_x0000_s4099" o:spid="_x0000_s4099" o:spt="202" type="#_x0000_t202" style="position:absolute;left:0pt;margin-left:736pt;margin-top:565.05pt;height:12.5pt;width:53.25pt;mso-position-horizontal-relative:page;mso-position-vertical-relative:page;z-index:-1966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before="20"/>
                  <w:ind w:left="20"/>
                </w:pPr>
                <w:r>
                  <w:rPr>
                    <w:w w:val="105"/>
                  </w:rP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4100" o:spid="_x0000_s4100" o:spt="202" type="#_x0000_t202" style="position:absolute;left:0pt;margin-left:794.95pt;margin-top:558.1pt;height:15.3pt;width:14pt;mso-position-horizontal-relative:page;mso-position-vertical-relative:page;z-index:-1966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</w:p>
            </w:txbxContent>
          </v:textbox>
        </v:shape>
      </w:pict>
    </w:r>
    <w:r>
      <w:pict>
        <v:shape id="_x0000_s4101" o:spid="_x0000_s4101" o:spt="202" type="#_x0000_t202" style="position:absolute;left:0pt;margin-left:736pt;margin-top:565.05pt;height:12.5pt;width:53.25pt;mso-position-horizontal-relative:page;mso-position-vertical-relative:page;z-index:-1966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before="20"/>
                  <w:ind w:left="20"/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4102" o:spid="_x0000_s4102" o:spt="202" type="#_x0000_t202" style="position:absolute;left:0pt;margin-left:794.95pt;margin-top:558.1pt;height:15.3pt;width:14pt;mso-position-horizontal-relative:page;mso-position-vertical-relative:page;z-index:-1966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</w:p>
            </w:txbxContent>
          </v:textbox>
        </v:shape>
      </w:pict>
    </w:r>
    <w:r>
      <w:pict>
        <v:shape id="_x0000_s4103" o:spid="_x0000_s4103" o:spt="202" type="#_x0000_t202" style="position:absolute;left:0pt;margin-left:736pt;margin-top:565.05pt;height:12.5pt;width:53.25pt;mso-position-horizontal-relative:page;mso-position-vertical-relative:page;z-index:-1955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before="20"/>
                  <w:ind w:left="20"/>
                </w:pP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4104" o:spid="_x0000_s4104" o:spt="202" type="#_x0000_t202" style="position:absolute;left:0pt;margin-left:794.95pt;margin-top:558.1pt;height:15.3pt;width:14pt;mso-position-horizontal-relative:page;mso-position-vertical-relative:page;z-index:-1955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right="0"/>
                  <w:jc w:val="left"/>
                  <w:rPr>
                    <w:rFonts w:ascii="Times New Roman"/>
                    <w:sz w:val="24"/>
                  </w:rPr>
                </w:pPr>
              </w:p>
            </w:txbxContent>
          </v:textbox>
        </v:shape>
      </w:pict>
    </w:r>
    <w:r>
      <w:pict>
        <v:shape id="_x0000_s4105" o:spid="_x0000_s4105" o:spt="202" type="#_x0000_t202" style="position:absolute;left:0pt;margin-left:736pt;margin-top:565.05pt;height:12.5pt;width:53.25pt;mso-position-horizontal-relative:page;mso-position-vertical-relative:page;z-index:-1955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before="20"/>
                  <w:ind w:left="20"/>
                </w:pP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4106" o:spid="_x0000_s4106" o:spt="202" type="#_x0000_t202" style="position:absolute;left:0pt;margin-left:794.95pt;margin-top:558.1pt;height:15.3pt;width:14pt;mso-position-horizontal-relative:page;mso-position-vertical-relative:page;z-index:-1955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</w:p>
            </w:txbxContent>
          </v:textbox>
        </v:shape>
      </w:pict>
    </w:r>
    <w:r>
      <w:pict>
        <v:shape id="_x0000_s4107" o:spid="_x0000_s4107" o:spt="202" type="#_x0000_t202" style="position:absolute;left:0pt;margin-left:736pt;margin-top:565.05pt;height:12.5pt;width:53.25pt;mso-position-horizontal-relative:page;mso-position-vertical-relative:page;z-index:-1955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before="20"/>
                </w:pP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4108" o:spid="_x0000_s4108" o:spt="202" type="#_x0000_t202" style="position:absolute;left:0pt;margin-left:794.95pt;margin-top:558.1pt;height:15.3pt;width:14pt;mso-position-horizontal-relative:page;mso-position-vertical-relative:page;z-index:-1955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</w:p>
            </w:txbxContent>
          </v:textbox>
        </v:shape>
      </w:pict>
    </w:r>
    <w:r>
      <w:pict>
        <v:shape id="_x0000_s4109" o:spid="_x0000_s4109" o:spt="202" type="#_x0000_t202" style="position:absolute;left:0pt;margin-left:736pt;margin-top:565.05pt;height:12.5pt;width:53.25pt;mso-position-horizontal-relative:page;mso-position-vertical-relative:page;z-index:-1955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before="20"/>
                  <w:ind w:left="20"/>
                </w:pP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4110" o:spid="_x0000_s4110" o:spt="202" type="#_x0000_t202" style="position:absolute;left:0pt;margin-left:794.95pt;margin-top:558.1pt;height:15.3pt;width:14pt;mso-position-horizontal-relative:page;mso-position-vertical-relative:page;z-index:-1955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</w:p>
            </w:txbxContent>
          </v:textbox>
        </v:shape>
      </w:pict>
    </w:r>
    <w:r>
      <w:pict>
        <v:shape id="_x0000_s4111" o:spid="_x0000_s4111" o:spt="202" type="#_x0000_t202" style="position:absolute;left:0pt;margin-left:736pt;margin-top:565.05pt;height:12.5pt;width:53.25pt;mso-position-horizontal-relative:page;mso-position-vertical-relative:page;z-index:-1955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before="20"/>
                  <w:ind w:left="20"/>
                </w:pP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4112" o:spid="_x0000_s4112" o:spt="202" type="#_x0000_t202" style="position:absolute;left:0pt;margin-left:794.95pt;margin-top:558.1pt;height:15.3pt;width:14pt;mso-position-horizontal-relative:page;mso-position-vertical-relative:page;z-index:-1955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</w:p>
            </w:txbxContent>
          </v:textbox>
        </v:shape>
      </w:pict>
    </w:r>
    <w:r>
      <w:pict>
        <v:shape id="_x0000_s4113" o:spid="_x0000_s4113" o:spt="202" type="#_x0000_t202" style="position:absolute;left:0pt;margin-left:730.85pt;margin-top:565.05pt;height:12.5pt;width:58.45pt;mso-position-horizontal-relative:page;mso-position-vertical-relative:page;z-index:-1955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before="20"/>
                </w:pP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4114" o:spid="_x0000_s4114" o:spt="202" type="#_x0000_t202" style="position:absolute;left:0pt;margin-left:794.95pt;margin-top:558.1pt;height:15.3pt;width:14pt;mso-position-horizontal-relative:page;mso-position-vertical-relative:page;z-index:-1955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</w:p>
            </w:txbxContent>
          </v:textbox>
        </v:shape>
      </w:pict>
    </w:r>
    <w:r>
      <w:pict>
        <v:shape id="_x0000_s4115" o:spid="_x0000_s4115" o:spt="202" type="#_x0000_t202" style="position:absolute;left:0pt;margin-left:730.85pt;margin-top:565.05pt;height:12.5pt;width:58.45pt;mso-position-horizontal-relative:page;mso-position-vertical-relative:page;z-index:-1955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before="20"/>
                  <w:ind w:left="20"/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53.8pt;margin-top:22.65pt;height:12.5pt;width:64pt;mso-position-horizontal-relative:page;mso-position-vertical-relative:page;z-index:-1966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before="20"/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compatSetting w:name="compatibilityMode" w:uri="http://schemas.microsoft.com/office/word" w:val="12"/>
  </w:compat>
  <w:rsids>
    <w:rsidRoot w:val="00000000"/>
    <w:rsid w:val="025A2BEE"/>
    <w:rsid w:val="086970B1"/>
    <w:rsid w:val="09D4450E"/>
    <w:rsid w:val="0DE125B0"/>
    <w:rsid w:val="14CC0E37"/>
    <w:rsid w:val="158F6B30"/>
    <w:rsid w:val="3E133DE0"/>
    <w:rsid w:val="41AC2EBE"/>
    <w:rsid w:val="50543685"/>
    <w:rsid w:val="5335319E"/>
    <w:rsid w:val="59FF7610"/>
    <w:rsid w:val="5CBC54A6"/>
    <w:rsid w:val="5F293027"/>
    <w:rsid w:val="5F5B5120"/>
    <w:rsid w:val="676049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" w:hAnsi="Arial" w:eastAsia="Arial" w:cs="Arial"/>
      <w:sz w:val="18"/>
      <w:szCs w:val="18"/>
    </w:rPr>
  </w:style>
  <w:style w:type="table" w:customStyle="1" w:styleId="5">
    <w:name w:val="Table Normal1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12"/>
    <customShpInfo spid="_x0000_s4113"/>
    <customShpInfo spid="_x0000_s4114"/>
    <customShpInfo spid="_x0000_s411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2554</Words>
  <Characters>14241</Characters>
  <TotalTime>7</TotalTime>
  <ScaleCrop>false</ScaleCrop>
  <LinksUpToDate>false</LinksUpToDate>
  <CharactersWithSpaces>16733</CharactersWithSpaces>
  <Application>WPS Office_10.2.0.7516_F1E327BC-269C-435d-A152-05C5408002CA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2019-07-26T13:44:00Z</dcterms:created>
  <dc:creator>МЕАПЛАСТ-ЮФО-2</dc:creator>
  <cp:lastModifiedBy>МЕАПЛАСТ-ЮФО-2</cp:lastModifiedBy>
  <dcterms:modified xsi:type="dcterms:W3CDTF">2019-07-29T08:55:18Z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2014-09-30T00:00:00Z</vt:filetime>
  </property>
  <property fmtid="{D5CDD505-2E9C-101B-9397-08002B2CF9AE}" pid="3" name="Creator">
    <vt:lpwstr>(Foxit Advanced PDF Editor)</vt:lpwstr>
  </property>
  <property fmtid="{D5CDD505-2E9C-101B-9397-08002B2CF9AE}" pid="4" name="LastSaved">
    <vt:filetime>2019-07-26T00:00:00Z</vt:filetime>
  </property>
  <property fmtid="{D5CDD505-2E9C-101B-9397-08002B2CF9AE}" pid="5" name="KSOProductBuildVer">
    <vt:lpwstr>1033-10.2.0.7516</vt:lpwstr>
  </property>
</Properties>
</file>